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0EA9" w:rsidRPr="00CA34AF" w:rsidRDefault="00F80EA9" w:rsidP="00F60DFA">
      <w:pPr>
        <w:spacing w:after="0" w:line="240" w:lineRule="auto"/>
        <w:ind w:left="7314" w:hanging="2211"/>
        <w:jc w:val="right"/>
        <w:rPr>
          <w:rFonts w:eastAsia="Calibri" w:cs="Times New Roman"/>
          <w:szCs w:val="24"/>
          <w:lang w:eastAsia="lt-LT"/>
        </w:rPr>
      </w:pPr>
      <w:bookmarkStart w:id="0" w:name="_Hlk86825377"/>
      <w:bookmarkStart w:id="1" w:name="_Ref38540913"/>
      <w:bookmarkStart w:id="2" w:name="_Ref38898051"/>
      <w:bookmarkStart w:id="3" w:name="_Ref38901392"/>
      <w:bookmarkStart w:id="4" w:name="_Toc48053189"/>
      <w:bookmarkStart w:id="5" w:name="_Toc85706892"/>
      <w:r w:rsidRPr="00CA34AF">
        <w:rPr>
          <w:rFonts w:eastAsia="Calibri" w:cs="Times New Roman"/>
          <w:szCs w:val="24"/>
          <w:lang w:eastAsia="lt-LT"/>
        </w:rPr>
        <w:t xml:space="preserve">Pirkimo sąlygų </w:t>
      </w:r>
      <w:r w:rsidR="00523F66" w:rsidRPr="00CA34AF">
        <w:rPr>
          <w:rFonts w:eastAsia="Calibri" w:cs="Times New Roman"/>
          <w:szCs w:val="24"/>
          <w:lang w:eastAsia="lt-LT"/>
        </w:rPr>
        <w:t>3</w:t>
      </w:r>
      <w:r w:rsidRPr="00CA34AF">
        <w:rPr>
          <w:rFonts w:eastAsia="Calibri" w:cs="Times New Roman"/>
          <w:szCs w:val="24"/>
          <w:lang w:eastAsia="lt-LT"/>
        </w:rPr>
        <w:t xml:space="preserve"> priedas „Pasiūlymo forma“</w:t>
      </w:r>
    </w:p>
    <w:bookmarkEnd w:id="0"/>
    <w:bookmarkEnd w:id="1"/>
    <w:bookmarkEnd w:id="2"/>
    <w:bookmarkEnd w:id="3"/>
    <w:bookmarkEnd w:id="4"/>
    <w:bookmarkEnd w:id="5"/>
    <w:p w:rsidR="00F80EA9" w:rsidRPr="00CA34AF" w:rsidRDefault="00F80EA9" w:rsidP="00523F66">
      <w:pPr>
        <w:spacing w:after="0" w:line="300" w:lineRule="auto"/>
        <w:ind w:hanging="2211"/>
        <w:jc w:val="both"/>
        <w:rPr>
          <w:rFonts w:eastAsia="Calibri" w:cs="Times New Roman"/>
          <w:b/>
          <w:bCs/>
          <w:smallCaps/>
          <w:szCs w:val="24"/>
          <w:lang w:eastAsia="lt-LT"/>
        </w:rPr>
      </w:pPr>
    </w:p>
    <w:p w:rsidR="000D7B99" w:rsidRPr="00CA34AF" w:rsidRDefault="000D7B99" w:rsidP="00523F66">
      <w:pPr>
        <w:spacing w:after="0" w:line="300" w:lineRule="auto"/>
        <w:ind w:hanging="2211"/>
        <w:jc w:val="both"/>
        <w:rPr>
          <w:rFonts w:eastAsia="Calibri" w:cs="Times New Roman"/>
          <w:b/>
          <w:bCs/>
          <w:smallCaps/>
          <w:szCs w:val="24"/>
          <w:lang w:eastAsia="lt-LT"/>
        </w:rPr>
      </w:pPr>
    </w:p>
    <w:p w:rsidR="00523F66" w:rsidRPr="00CA34AF" w:rsidRDefault="00523F66" w:rsidP="00523F66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center"/>
        <w:rPr>
          <w:rFonts w:eastAsia="Times New Roman" w:cs="Times New Roman"/>
          <w:color w:val="000000"/>
          <w:szCs w:val="24"/>
          <w:lang w:eastAsia="lt-LT"/>
        </w:rPr>
      </w:pPr>
      <w:bookmarkStart w:id="6" w:name="_Pirkimo_sąlygų_3"/>
      <w:bookmarkEnd w:id="6"/>
      <w:r w:rsidRPr="00CA34AF">
        <w:rPr>
          <w:rFonts w:eastAsia="Times New Roman" w:cs="Times New Roman"/>
          <w:b/>
          <w:color w:val="000000"/>
          <w:szCs w:val="24"/>
          <w:lang w:eastAsia="lt-LT"/>
        </w:rPr>
        <w:t>PASIŪLYMAS</w:t>
      </w:r>
    </w:p>
    <w:p w:rsidR="00C2282D" w:rsidRPr="00EF56A0" w:rsidRDefault="002E14FB" w:rsidP="00523F6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eastAsia="Times New Roman" w:cs="Times New Roman"/>
          <w:b/>
          <w:bCs/>
          <w:szCs w:val="24"/>
          <w:lang w:eastAsia="en-GB"/>
        </w:rPr>
      </w:pPr>
      <w:r>
        <w:rPr>
          <w:rFonts w:cs="Times New Roman"/>
          <w:b/>
          <w:bCs/>
          <w:szCs w:val="24"/>
        </w:rPr>
        <w:t>NAUDOTAS TELESKOPINIS KRAUTUVAS</w:t>
      </w:r>
    </w:p>
    <w:p w:rsidR="00C2282D" w:rsidRPr="00EF56A0" w:rsidRDefault="00C2282D" w:rsidP="00523F6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eastAsia="Times New Roman" w:cs="Times New Roman"/>
          <w:b/>
          <w:bCs/>
          <w:szCs w:val="24"/>
          <w:lang w:eastAsia="en-GB"/>
        </w:rPr>
      </w:pPr>
    </w:p>
    <w:p w:rsidR="00004EA9" w:rsidRPr="00CA34AF" w:rsidRDefault="00EF56A0" w:rsidP="00004EA9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eastAsia="Times New Roman" w:cs="Times New Roman"/>
          <w:color w:val="000000"/>
          <w:szCs w:val="24"/>
          <w:lang w:eastAsia="lt-LT"/>
        </w:rPr>
      </w:pPr>
      <w:r>
        <w:rPr>
          <w:rFonts w:eastAsia="Times New Roman" w:cs="Times New Roman"/>
          <w:color w:val="000000"/>
          <w:szCs w:val="24"/>
          <w:lang w:eastAsia="lt-LT"/>
        </w:rPr>
        <w:t>Uždarajai akcinei bendrovei Telšių butų ūkis</w:t>
      </w:r>
    </w:p>
    <w:p w:rsidR="00542496" w:rsidRPr="00CA34AF" w:rsidRDefault="00542496" w:rsidP="00004EA9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eastAsia="Times New Roman" w:cs="Times New Roman"/>
          <w:color w:val="000000"/>
          <w:szCs w:val="24"/>
          <w:lang w:eastAsia="lt-LT"/>
        </w:rPr>
      </w:pPr>
    </w:p>
    <w:tbl>
      <w:tblPr>
        <w:tblW w:w="9527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841"/>
        <w:gridCol w:w="3686"/>
      </w:tblGrid>
      <w:tr w:rsidR="00523F66" w:rsidRPr="00CA34AF" w:rsidTr="00FE20A6">
        <w:tc>
          <w:tcPr>
            <w:tcW w:w="5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vAlign w:val="center"/>
          </w:tcPr>
          <w:p w:rsidR="00523F66" w:rsidRPr="00CA34AF" w:rsidRDefault="00523F66" w:rsidP="00523F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eastAsia="Times New Roman" w:cs="Times New Roman"/>
                <w:b/>
                <w:color w:val="000000"/>
                <w:szCs w:val="24"/>
                <w:lang w:eastAsia="lt-LT"/>
              </w:rPr>
            </w:pPr>
            <w:r w:rsidRPr="00CA34AF">
              <w:rPr>
                <w:rFonts w:eastAsia="Times New Roman" w:cs="Times New Roman"/>
                <w:b/>
                <w:color w:val="000000"/>
                <w:szCs w:val="24"/>
                <w:lang w:eastAsia="lt-LT"/>
              </w:rPr>
              <w:t xml:space="preserve">Tiekėjo pavadinimas </w:t>
            </w:r>
            <w:r w:rsidRPr="00CA34AF">
              <w:rPr>
                <w:rFonts w:eastAsia="Times New Roman" w:cs="Times New Roman"/>
                <w:b/>
                <w:i/>
                <w:color w:val="000000"/>
                <w:szCs w:val="24"/>
                <w:lang w:eastAsia="lt-LT"/>
              </w:rPr>
              <w:t>/Jeigu dalyvauja ūkio subjektų grupė, surašomi visi dalyvių pavadinimai/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F66" w:rsidRPr="00CA34AF" w:rsidRDefault="00523F66" w:rsidP="00523F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both"/>
              <w:rPr>
                <w:rFonts w:eastAsia="Times New Roman" w:cs="Times New Roman"/>
                <w:color w:val="000000"/>
                <w:szCs w:val="24"/>
                <w:lang w:eastAsia="lt-LT"/>
              </w:rPr>
            </w:pPr>
          </w:p>
        </w:tc>
      </w:tr>
      <w:tr w:rsidR="00523F66" w:rsidRPr="00CA34AF" w:rsidTr="00FE20A6">
        <w:tc>
          <w:tcPr>
            <w:tcW w:w="5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vAlign w:val="center"/>
          </w:tcPr>
          <w:p w:rsidR="00523F66" w:rsidRPr="00CA34AF" w:rsidRDefault="00523F66" w:rsidP="00523F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eastAsia="Times New Roman" w:cs="Times New Roman"/>
                <w:b/>
                <w:color w:val="000000"/>
                <w:szCs w:val="24"/>
                <w:lang w:eastAsia="lt-LT"/>
              </w:rPr>
            </w:pPr>
            <w:r w:rsidRPr="00CA34AF">
              <w:rPr>
                <w:rFonts w:eastAsia="Times New Roman" w:cs="Times New Roman"/>
                <w:b/>
                <w:color w:val="000000"/>
                <w:szCs w:val="24"/>
                <w:lang w:eastAsia="lt-LT"/>
              </w:rPr>
              <w:t>Tiekėjo adresas</w:t>
            </w:r>
            <w:r w:rsidRPr="00CA34AF">
              <w:rPr>
                <w:rFonts w:eastAsia="Times New Roman" w:cs="Times New Roman"/>
                <w:b/>
                <w:i/>
                <w:color w:val="000000"/>
                <w:szCs w:val="24"/>
                <w:lang w:eastAsia="lt-LT"/>
              </w:rPr>
              <w:t xml:space="preserve"> /Jeigu dalyvauja ūkio subjektų grupė, surašomi visi dalyvių adresai/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F66" w:rsidRPr="00CA34AF" w:rsidRDefault="00523F66" w:rsidP="00523F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both"/>
              <w:rPr>
                <w:rFonts w:eastAsia="Times New Roman" w:cs="Times New Roman"/>
                <w:color w:val="000000"/>
                <w:szCs w:val="24"/>
                <w:lang w:eastAsia="lt-LT"/>
              </w:rPr>
            </w:pPr>
          </w:p>
          <w:p w:rsidR="00523F66" w:rsidRPr="00CA34AF" w:rsidRDefault="00523F66" w:rsidP="00523F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both"/>
              <w:rPr>
                <w:rFonts w:eastAsia="Times New Roman" w:cs="Times New Roman"/>
                <w:color w:val="000000"/>
                <w:szCs w:val="24"/>
                <w:lang w:eastAsia="lt-LT"/>
              </w:rPr>
            </w:pPr>
          </w:p>
        </w:tc>
      </w:tr>
      <w:tr w:rsidR="00523F66" w:rsidRPr="00CA34AF" w:rsidTr="00FE20A6">
        <w:tc>
          <w:tcPr>
            <w:tcW w:w="5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vAlign w:val="center"/>
          </w:tcPr>
          <w:p w:rsidR="00523F66" w:rsidRPr="00CA34AF" w:rsidRDefault="00523F66" w:rsidP="00523F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eastAsia="Times New Roman" w:cs="Times New Roman"/>
                <w:b/>
                <w:color w:val="000000"/>
                <w:szCs w:val="24"/>
                <w:lang w:eastAsia="lt-LT"/>
              </w:rPr>
            </w:pPr>
            <w:r w:rsidRPr="00CA34AF">
              <w:rPr>
                <w:rFonts w:eastAsia="Times New Roman" w:cs="Times New Roman"/>
                <w:b/>
                <w:color w:val="000000"/>
                <w:szCs w:val="24"/>
                <w:lang w:eastAsia="lt-LT"/>
              </w:rPr>
              <w:t>Už pasiūlymą atsakingo asmens vardas, pavardė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F66" w:rsidRPr="00CA34AF" w:rsidRDefault="00523F66" w:rsidP="00523F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both"/>
              <w:rPr>
                <w:rFonts w:eastAsia="Times New Roman" w:cs="Times New Roman"/>
                <w:color w:val="000000"/>
                <w:szCs w:val="24"/>
                <w:lang w:eastAsia="lt-LT"/>
              </w:rPr>
            </w:pPr>
          </w:p>
        </w:tc>
      </w:tr>
      <w:tr w:rsidR="00523F66" w:rsidRPr="00CA34AF" w:rsidTr="00FE20A6">
        <w:tc>
          <w:tcPr>
            <w:tcW w:w="5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vAlign w:val="center"/>
          </w:tcPr>
          <w:p w:rsidR="00523F66" w:rsidRPr="00CA34AF" w:rsidRDefault="00523F66" w:rsidP="00523F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eastAsia="Times New Roman" w:cs="Times New Roman"/>
                <w:b/>
                <w:color w:val="000000"/>
                <w:szCs w:val="24"/>
                <w:lang w:eastAsia="lt-LT"/>
              </w:rPr>
            </w:pPr>
            <w:r w:rsidRPr="00CA34AF">
              <w:rPr>
                <w:rFonts w:eastAsia="Times New Roman" w:cs="Times New Roman"/>
                <w:b/>
                <w:color w:val="000000"/>
                <w:szCs w:val="24"/>
                <w:lang w:eastAsia="lt-LT"/>
              </w:rPr>
              <w:t>Telefono numeris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F66" w:rsidRPr="00CA34AF" w:rsidRDefault="00523F66" w:rsidP="00523F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both"/>
              <w:rPr>
                <w:rFonts w:eastAsia="Times New Roman" w:cs="Times New Roman"/>
                <w:color w:val="000000"/>
                <w:szCs w:val="24"/>
                <w:lang w:eastAsia="lt-LT"/>
              </w:rPr>
            </w:pPr>
          </w:p>
        </w:tc>
      </w:tr>
      <w:tr w:rsidR="00523F66" w:rsidRPr="00CA34AF" w:rsidTr="00FE20A6">
        <w:tc>
          <w:tcPr>
            <w:tcW w:w="5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vAlign w:val="center"/>
          </w:tcPr>
          <w:p w:rsidR="00523F66" w:rsidRPr="00CA34AF" w:rsidRDefault="00523F66" w:rsidP="00523F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eastAsia="Times New Roman" w:cs="Times New Roman"/>
                <w:b/>
                <w:color w:val="000000"/>
                <w:szCs w:val="24"/>
                <w:lang w:eastAsia="lt-LT"/>
              </w:rPr>
            </w:pPr>
            <w:r w:rsidRPr="00CA34AF">
              <w:rPr>
                <w:rFonts w:eastAsia="Times New Roman" w:cs="Times New Roman"/>
                <w:b/>
                <w:color w:val="000000"/>
                <w:szCs w:val="24"/>
                <w:lang w:eastAsia="lt-LT"/>
              </w:rPr>
              <w:t>El. pašto adresas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F66" w:rsidRPr="00CA34AF" w:rsidRDefault="00523F66" w:rsidP="00523F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both"/>
              <w:rPr>
                <w:rFonts w:eastAsia="Times New Roman" w:cs="Times New Roman"/>
                <w:color w:val="000000"/>
                <w:szCs w:val="24"/>
                <w:lang w:eastAsia="lt-LT"/>
              </w:rPr>
            </w:pPr>
          </w:p>
        </w:tc>
      </w:tr>
    </w:tbl>
    <w:p w:rsidR="00523F66" w:rsidRPr="00CA34AF" w:rsidRDefault="00523F66" w:rsidP="00523F6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eastAsia="Times New Roman" w:cs="Times New Roman"/>
          <w:color w:val="000000"/>
          <w:szCs w:val="24"/>
          <w:lang w:eastAsia="lt-LT"/>
        </w:rPr>
      </w:pPr>
    </w:p>
    <w:tbl>
      <w:tblPr>
        <w:tblW w:w="9527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841"/>
        <w:gridCol w:w="3686"/>
      </w:tblGrid>
      <w:tr w:rsidR="00523F66" w:rsidRPr="00CA34AF" w:rsidTr="00FE20A6">
        <w:tc>
          <w:tcPr>
            <w:tcW w:w="5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:rsidR="00523F66" w:rsidRPr="00CA34AF" w:rsidRDefault="00523F66" w:rsidP="00523F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eastAsia="Times New Roman" w:cs="Times New Roman"/>
                <w:b/>
                <w:color w:val="000000"/>
                <w:szCs w:val="24"/>
                <w:lang w:eastAsia="lt-LT"/>
              </w:rPr>
            </w:pPr>
            <w:r w:rsidRPr="00CA34AF">
              <w:rPr>
                <w:rFonts w:eastAsia="Times New Roman" w:cs="Times New Roman"/>
                <w:b/>
                <w:color w:val="000000"/>
                <w:szCs w:val="24"/>
                <w:lang w:eastAsia="lt-LT"/>
              </w:rPr>
              <w:t>Subtiekėjo pavadinimas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F66" w:rsidRPr="00CA34AF" w:rsidRDefault="00523F66" w:rsidP="00523F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both"/>
              <w:rPr>
                <w:rFonts w:eastAsia="Times New Roman" w:cs="Times New Roman"/>
                <w:color w:val="000000"/>
                <w:szCs w:val="24"/>
                <w:lang w:eastAsia="lt-LT"/>
              </w:rPr>
            </w:pPr>
          </w:p>
        </w:tc>
      </w:tr>
    </w:tbl>
    <w:p w:rsidR="00523F66" w:rsidRPr="00CA34AF" w:rsidRDefault="00523F66" w:rsidP="00523F6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eastAsia="Times New Roman" w:cs="Times New Roman"/>
          <w:color w:val="000000"/>
          <w:szCs w:val="24"/>
          <w:lang w:eastAsia="lt-LT"/>
        </w:rPr>
      </w:pPr>
    </w:p>
    <w:p w:rsidR="00523F66" w:rsidRPr="00CA34AF" w:rsidRDefault="00523F66" w:rsidP="00523F6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eastAsia="Times New Roman" w:cs="Times New Roman"/>
          <w:color w:val="000000"/>
          <w:szCs w:val="24"/>
          <w:lang w:eastAsia="lt-LT"/>
        </w:rPr>
      </w:pPr>
      <w:r w:rsidRPr="00CA34AF">
        <w:rPr>
          <w:rFonts w:eastAsia="Times New Roman" w:cs="Times New Roman"/>
          <w:color w:val="000000"/>
          <w:szCs w:val="24"/>
          <w:lang w:eastAsia="lt-LT"/>
        </w:rPr>
        <w:t>Šiuo pasiūlymu pažymime, kad sutinkame su visomis pirkimo sąlygomis, nustatytomis:</w:t>
      </w:r>
    </w:p>
    <w:p w:rsidR="00523F66" w:rsidRPr="00CA34AF" w:rsidRDefault="00523F66" w:rsidP="00523F6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rPr>
          <w:rFonts w:eastAsia="Times New Roman" w:cs="Times New Roman"/>
          <w:color w:val="000000"/>
          <w:szCs w:val="24"/>
          <w:lang w:eastAsia="lt-LT"/>
        </w:rPr>
      </w:pPr>
      <w:r w:rsidRPr="00CA34AF">
        <w:rPr>
          <w:rFonts w:eastAsia="Times New Roman" w:cs="Times New Roman"/>
          <w:color w:val="000000"/>
          <w:szCs w:val="24"/>
          <w:lang w:eastAsia="lt-LT"/>
        </w:rPr>
        <w:t>1) pirkimo bendrosiose ir specialiosiose sąlygose;</w:t>
      </w:r>
    </w:p>
    <w:p w:rsidR="00523F66" w:rsidRPr="00CA34AF" w:rsidRDefault="00523F66" w:rsidP="00523F6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rPr>
          <w:rFonts w:eastAsia="Times New Roman" w:cs="Times New Roman"/>
          <w:color w:val="000000"/>
          <w:szCs w:val="24"/>
          <w:lang w:eastAsia="lt-LT"/>
        </w:rPr>
      </w:pPr>
      <w:r w:rsidRPr="00CA34AF">
        <w:rPr>
          <w:rFonts w:eastAsia="Times New Roman" w:cs="Times New Roman"/>
          <w:color w:val="000000"/>
          <w:szCs w:val="24"/>
          <w:lang w:eastAsia="lt-LT"/>
        </w:rPr>
        <w:t xml:space="preserve">2) kituose pirkimo dokumentuose (jų paaiškinimuose, </w:t>
      </w:r>
      <w:proofErr w:type="spellStart"/>
      <w:r w:rsidRPr="00CA34AF">
        <w:rPr>
          <w:rFonts w:eastAsia="Times New Roman" w:cs="Times New Roman"/>
          <w:color w:val="000000"/>
          <w:szCs w:val="24"/>
          <w:lang w:eastAsia="lt-LT"/>
        </w:rPr>
        <w:t>patikslinimuose</w:t>
      </w:r>
      <w:proofErr w:type="spellEnd"/>
      <w:r w:rsidRPr="00CA34AF">
        <w:rPr>
          <w:rFonts w:eastAsia="Times New Roman" w:cs="Times New Roman"/>
          <w:color w:val="000000"/>
          <w:szCs w:val="24"/>
          <w:lang w:eastAsia="lt-LT"/>
        </w:rPr>
        <w:t>).</w:t>
      </w:r>
    </w:p>
    <w:p w:rsidR="00523F66" w:rsidRPr="00CA34AF" w:rsidRDefault="00523F66" w:rsidP="00523F66">
      <w:pPr>
        <w:spacing w:after="0" w:line="240" w:lineRule="auto"/>
        <w:ind w:left="142" w:firstLine="284"/>
        <w:jc w:val="both"/>
        <w:rPr>
          <w:rFonts w:eastAsia="Arial Unicode MS" w:cs="Times New Roman"/>
          <w:color w:val="00000A"/>
          <w:szCs w:val="24"/>
        </w:rPr>
      </w:pPr>
    </w:p>
    <w:p w:rsidR="00C2282D" w:rsidRPr="00CA34AF" w:rsidRDefault="00C2282D" w:rsidP="00523F66">
      <w:pPr>
        <w:spacing w:after="0" w:line="240" w:lineRule="auto"/>
        <w:ind w:left="142" w:firstLine="284"/>
        <w:jc w:val="both"/>
        <w:rPr>
          <w:rFonts w:eastAsia="Arial Unicode MS" w:cs="Times New Roman"/>
          <w:color w:val="00000A"/>
          <w:szCs w:val="24"/>
        </w:rPr>
      </w:pPr>
    </w:p>
    <w:p w:rsidR="00624543" w:rsidRPr="00CA34AF" w:rsidRDefault="00523F66" w:rsidP="00CA6F96">
      <w:pPr>
        <w:spacing w:after="0" w:line="240" w:lineRule="auto"/>
        <w:ind w:firstLine="567"/>
        <w:jc w:val="both"/>
        <w:rPr>
          <w:rFonts w:eastAsia="Times New Roman" w:cs="Times New Roman"/>
          <w:szCs w:val="24"/>
        </w:rPr>
      </w:pPr>
      <w:r w:rsidRPr="00CA34AF">
        <w:rPr>
          <w:rFonts w:eastAsia="Arial Unicode MS" w:cs="Times New Roman"/>
          <w:color w:val="00000A"/>
          <w:szCs w:val="24"/>
        </w:rPr>
        <w:t xml:space="preserve">Teikdami šį pasiūlymą, mes patvirtiname, </w:t>
      </w:r>
      <w:r w:rsidRPr="00CA34AF">
        <w:rPr>
          <w:rFonts w:eastAsia="Times New Roman" w:cs="Times New Roman"/>
          <w:szCs w:val="24"/>
        </w:rPr>
        <w:t>kad pasiūlyme pateikta i</w:t>
      </w:r>
      <w:r w:rsidR="005E1DEB" w:rsidRPr="00CA34AF">
        <w:rPr>
          <w:rFonts w:eastAsia="Times New Roman" w:cs="Times New Roman"/>
          <w:szCs w:val="24"/>
        </w:rPr>
        <w:t>nformacija yra teisinga, siūloma</w:t>
      </w:r>
      <w:r w:rsidRPr="00CA34AF">
        <w:rPr>
          <w:rFonts w:eastAsia="Times New Roman" w:cs="Times New Roman"/>
          <w:szCs w:val="24"/>
        </w:rPr>
        <w:t xml:space="preserve">s </w:t>
      </w:r>
      <w:r w:rsidR="005E1DEB" w:rsidRPr="00CA34AF">
        <w:rPr>
          <w:rFonts w:eastAsia="Times New Roman" w:cs="Times New Roman"/>
          <w:szCs w:val="24"/>
        </w:rPr>
        <w:t>pirkimo objektas</w:t>
      </w:r>
      <w:r w:rsidRPr="00CA34AF">
        <w:rPr>
          <w:rFonts w:eastAsia="Times New Roman" w:cs="Times New Roman"/>
          <w:szCs w:val="24"/>
        </w:rPr>
        <w:t xml:space="preserve"> visiškai atitinka pirkimo sąlygose nustatytus reikalavimus:</w:t>
      </w:r>
    </w:p>
    <w:tbl>
      <w:tblPr>
        <w:tblpPr w:leftFromText="180" w:rightFromText="180" w:vertAnchor="text" w:tblpXSpec="center" w:tblpY="1"/>
        <w:tblOverlap w:val="never"/>
        <w:tblW w:w="96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5"/>
        <w:gridCol w:w="1414"/>
        <w:gridCol w:w="1138"/>
        <w:gridCol w:w="1414"/>
      </w:tblGrid>
      <w:tr w:rsidR="00DB6846" w:rsidRPr="00CA34AF" w:rsidTr="00F16DA8">
        <w:trPr>
          <w:trHeight w:val="694"/>
        </w:trPr>
        <w:tc>
          <w:tcPr>
            <w:tcW w:w="5665" w:type="dxa"/>
            <w:shd w:val="clear" w:color="auto" w:fill="D9D9D9" w:themeFill="background1" w:themeFillShade="D9"/>
            <w:vAlign w:val="center"/>
          </w:tcPr>
          <w:p w:rsidR="00DB6846" w:rsidRPr="00CA34AF" w:rsidRDefault="00DB6846" w:rsidP="00F16DA8">
            <w:pPr>
              <w:spacing w:after="0" w:line="264" w:lineRule="auto"/>
              <w:jc w:val="center"/>
              <w:rPr>
                <w:rFonts w:eastAsia="Calibri" w:cs="Times New Roman"/>
                <w:b/>
                <w:szCs w:val="24"/>
              </w:rPr>
            </w:pPr>
            <w:r w:rsidRPr="00CA34AF">
              <w:rPr>
                <w:rFonts w:eastAsia="Calibri" w:cs="Times New Roman"/>
                <w:b/>
                <w:szCs w:val="24"/>
              </w:rPr>
              <w:t>Pirkimo objekto pavadinimas</w:t>
            </w:r>
          </w:p>
        </w:tc>
        <w:tc>
          <w:tcPr>
            <w:tcW w:w="1414" w:type="dxa"/>
            <w:shd w:val="clear" w:color="auto" w:fill="D9D9D9" w:themeFill="background1" w:themeFillShade="D9"/>
          </w:tcPr>
          <w:p w:rsidR="00DB6846" w:rsidRPr="00CA34AF" w:rsidRDefault="00DB6846" w:rsidP="00F16DA8">
            <w:pPr>
              <w:spacing w:after="0" w:line="264" w:lineRule="auto"/>
              <w:jc w:val="center"/>
              <w:rPr>
                <w:rFonts w:eastAsia="Calibri" w:cs="Times New Roman"/>
                <w:b/>
                <w:szCs w:val="24"/>
              </w:rPr>
            </w:pPr>
            <w:r w:rsidRPr="00CA34AF">
              <w:rPr>
                <w:rFonts w:eastAsia="Calibri" w:cs="Times New Roman"/>
                <w:b/>
                <w:szCs w:val="24"/>
              </w:rPr>
              <w:t xml:space="preserve">Kaina </w:t>
            </w:r>
            <w:proofErr w:type="spellStart"/>
            <w:r w:rsidRPr="00CA34AF">
              <w:rPr>
                <w:rFonts w:eastAsia="Calibri" w:cs="Times New Roman"/>
                <w:b/>
                <w:szCs w:val="24"/>
              </w:rPr>
              <w:t>Eur</w:t>
            </w:r>
            <w:proofErr w:type="spellEnd"/>
            <w:r w:rsidRPr="00CA34AF">
              <w:rPr>
                <w:rFonts w:eastAsia="Calibri" w:cs="Times New Roman"/>
                <w:b/>
                <w:szCs w:val="24"/>
              </w:rPr>
              <w:t xml:space="preserve"> be PVM</w:t>
            </w:r>
          </w:p>
        </w:tc>
        <w:tc>
          <w:tcPr>
            <w:tcW w:w="1138" w:type="dxa"/>
            <w:shd w:val="clear" w:color="auto" w:fill="D9D9D9" w:themeFill="background1" w:themeFillShade="D9"/>
          </w:tcPr>
          <w:p w:rsidR="00DB6846" w:rsidRPr="00CA34AF" w:rsidRDefault="00DB6846" w:rsidP="00F16DA8">
            <w:pPr>
              <w:spacing w:after="0" w:line="264" w:lineRule="auto"/>
              <w:jc w:val="center"/>
              <w:rPr>
                <w:rFonts w:eastAsia="Calibri" w:cs="Times New Roman"/>
                <w:b/>
                <w:szCs w:val="24"/>
              </w:rPr>
            </w:pPr>
            <w:r w:rsidRPr="00CA34AF">
              <w:rPr>
                <w:rFonts w:eastAsia="Calibri" w:cs="Times New Roman"/>
                <w:b/>
                <w:szCs w:val="24"/>
              </w:rPr>
              <w:t>PVM</w:t>
            </w:r>
            <w:r w:rsidR="00437D94" w:rsidRPr="00CA34AF">
              <w:rPr>
                <w:rFonts w:eastAsia="Calibri" w:cs="Times New Roman"/>
                <w:b/>
                <w:szCs w:val="24"/>
              </w:rPr>
              <w:t xml:space="preserve"> </w:t>
            </w:r>
            <w:proofErr w:type="spellStart"/>
            <w:r w:rsidR="00437D94" w:rsidRPr="00CA34AF">
              <w:rPr>
                <w:rFonts w:eastAsia="Calibri" w:cs="Times New Roman"/>
                <w:b/>
                <w:szCs w:val="24"/>
              </w:rPr>
              <w:t>Eur</w:t>
            </w:r>
            <w:proofErr w:type="spellEnd"/>
          </w:p>
        </w:tc>
        <w:tc>
          <w:tcPr>
            <w:tcW w:w="1414" w:type="dxa"/>
            <w:shd w:val="clear" w:color="auto" w:fill="D9D9D9" w:themeFill="background1" w:themeFillShade="D9"/>
            <w:vAlign w:val="center"/>
          </w:tcPr>
          <w:p w:rsidR="00DB6846" w:rsidRPr="00CA34AF" w:rsidRDefault="00DB6846" w:rsidP="00F16DA8">
            <w:pPr>
              <w:spacing w:after="0" w:line="264" w:lineRule="auto"/>
              <w:jc w:val="center"/>
              <w:rPr>
                <w:rFonts w:eastAsia="Calibri" w:cs="Times New Roman"/>
                <w:b/>
                <w:szCs w:val="24"/>
              </w:rPr>
            </w:pPr>
            <w:r w:rsidRPr="00CA34AF">
              <w:rPr>
                <w:rFonts w:eastAsia="Calibri" w:cs="Times New Roman"/>
                <w:b/>
                <w:szCs w:val="24"/>
              </w:rPr>
              <w:t xml:space="preserve">Kaina </w:t>
            </w:r>
            <w:proofErr w:type="spellStart"/>
            <w:r w:rsidRPr="00CA34AF">
              <w:rPr>
                <w:rFonts w:eastAsia="Calibri" w:cs="Times New Roman"/>
                <w:b/>
                <w:szCs w:val="24"/>
              </w:rPr>
              <w:t>Eur</w:t>
            </w:r>
            <w:proofErr w:type="spellEnd"/>
          </w:p>
          <w:p w:rsidR="00DB6846" w:rsidRPr="00CA34AF" w:rsidRDefault="00DB6846" w:rsidP="00F16DA8">
            <w:pPr>
              <w:spacing w:after="0" w:line="264" w:lineRule="auto"/>
              <w:jc w:val="center"/>
              <w:rPr>
                <w:rFonts w:eastAsia="Calibri" w:cs="Times New Roman"/>
                <w:b/>
                <w:szCs w:val="24"/>
              </w:rPr>
            </w:pPr>
            <w:r w:rsidRPr="00CA34AF">
              <w:rPr>
                <w:rFonts w:eastAsia="Calibri" w:cs="Times New Roman"/>
                <w:b/>
                <w:szCs w:val="24"/>
              </w:rPr>
              <w:t>su PVM</w:t>
            </w:r>
          </w:p>
        </w:tc>
      </w:tr>
      <w:tr w:rsidR="00DB6846" w:rsidRPr="00CA34AF" w:rsidTr="00F16DA8">
        <w:tc>
          <w:tcPr>
            <w:tcW w:w="5665" w:type="dxa"/>
            <w:shd w:val="clear" w:color="auto" w:fill="auto"/>
            <w:vAlign w:val="center"/>
          </w:tcPr>
          <w:p w:rsidR="00DB6846" w:rsidRPr="00CA34AF" w:rsidRDefault="00DB6846" w:rsidP="00F16DA8">
            <w:pPr>
              <w:spacing w:after="0" w:line="264" w:lineRule="auto"/>
              <w:jc w:val="center"/>
              <w:rPr>
                <w:rFonts w:eastAsia="Calibri" w:cs="Times New Roman"/>
                <w:b/>
                <w:szCs w:val="24"/>
              </w:rPr>
            </w:pPr>
            <w:r w:rsidRPr="00CA34AF">
              <w:rPr>
                <w:rFonts w:eastAsia="Calibri" w:cs="Times New Roman"/>
                <w:b/>
                <w:szCs w:val="24"/>
              </w:rPr>
              <w:t>1</w:t>
            </w:r>
          </w:p>
        </w:tc>
        <w:tc>
          <w:tcPr>
            <w:tcW w:w="1414" w:type="dxa"/>
          </w:tcPr>
          <w:p w:rsidR="00DB6846" w:rsidRPr="00CA34AF" w:rsidRDefault="00DB6846" w:rsidP="00F16DA8">
            <w:pPr>
              <w:spacing w:after="0" w:line="264" w:lineRule="auto"/>
              <w:jc w:val="center"/>
              <w:rPr>
                <w:rFonts w:eastAsia="Calibri" w:cs="Times New Roman"/>
                <w:b/>
                <w:szCs w:val="24"/>
              </w:rPr>
            </w:pPr>
            <w:r w:rsidRPr="00CA34AF">
              <w:rPr>
                <w:rFonts w:eastAsia="Calibri" w:cs="Times New Roman"/>
                <w:b/>
                <w:szCs w:val="24"/>
              </w:rPr>
              <w:t>2</w:t>
            </w:r>
          </w:p>
        </w:tc>
        <w:tc>
          <w:tcPr>
            <w:tcW w:w="1138" w:type="dxa"/>
          </w:tcPr>
          <w:p w:rsidR="00DB6846" w:rsidRPr="00CA34AF" w:rsidRDefault="00DB6846" w:rsidP="00F16DA8">
            <w:pPr>
              <w:spacing w:after="0" w:line="264" w:lineRule="auto"/>
              <w:jc w:val="center"/>
              <w:rPr>
                <w:rFonts w:eastAsia="Calibri" w:cs="Times New Roman"/>
                <w:b/>
                <w:szCs w:val="24"/>
              </w:rPr>
            </w:pPr>
            <w:r w:rsidRPr="00CA34AF">
              <w:rPr>
                <w:rFonts w:eastAsia="Calibri" w:cs="Times New Roman"/>
                <w:b/>
                <w:szCs w:val="24"/>
              </w:rPr>
              <w:t>3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DB6846" w:rsidRPr="00CA34AF" w:rsidRDefault="00DB6846" w:rsidP="00F16DA8">
            <w:pPr>
              <w:spacing w:after="0" w:line="264" w:lineRule="auto"/>
              <w:jc w:val="center"/>
              <w:rPr>
                <w:rFonts w:eastAsia="Calibri" w:cs="Times New Roman"/>
                <w:b/>
                <w:szCs w:val="24"/>
              </w:rPr>
            </w:pPr>
            <w:r w:rsidRPr="00CA34AF">
              <w:rPr>
                <w:rFonts w:eastAsia="Calibri" w:cs="Times New Roman"/>
                <w:b/>
                <w:szCs w:val="24"/>
              </w:rPr>
              <w:t>4</w:t>
            </w:r>
          </w:p>
        </w:tc>
      </w:tr>
      <w:tr w:rsidR="00DB6846" w:rsidRPr="00CA34AF" w:rsidTr="00F16DA8">
        <w:tc>
          <w:tcPr>
            <w:tcW w:w="5665" w:type="dxa"/>
            <w:shd w:val="clear" w:color="auto" w:fill="auto"/>
          </w:tcPr>
          <w:p w:rsidR="006455ED" w:rsidRPr="00CA34AF" w:rsidRDefault="00EF56A0" w:rsidP="002E14FB">
            <w:pPr>
              <w:spacing w:after="0" w:line="360" w:lineRule="auto"/>
              <w:jc w:val="both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 xml:space="preserve">Naudotas </w:t>
            </w:r>
            <w:r w:rsidR="002E14FB">
              <w:rPr>
                <w:rFonts w:eastAsia="Times New Roman" w:cs="Times New Roman"/>
                <w:b/>
                <w:szCs w:val="24"/>
              </w:rPr>
              <w:t>teleskopinis krautuvas</w:t>
            </w:r>
            <w:r w:rsidR="006455ED" w:rsidRPr="00CA34AF">
              <w:rPr>
                <w:rFonts w:eastAsia="Times New Roman" w:cs="Times New Roman"/>
                <w:b/>
                <w:szCs w:val="24"/>
              </w:rPr>
              <w:t xml:space="preserve"> </w:t>
            </w:r>
            <w:r w:rsidR="006455ED" w:rsidRPr="00CA34AF">
              <w:rPr>
                <w:rFonts w:eastAsia="Calibri" w:cs="Times New Roman"/>
                <w:i/>
                <w:color w:val="0070C0"/>
                <w:szCs w:val="24"/>
              </w:rPr>
              <w:t>(nurodyti markę ir modelį)</w:t>
            </w:r>
          </w:p>
        </w:tc>
        <w:tc>
          <w:tcPr>
            <w:tcW w:w="1414" w:type="dxa"/>
          </w:tcPr>
          <w:p w:rsidR="00DB6846" w:rsidRPr="00CA34AF" w:rsidRDefault="00DB6846" w:rsidP="009C6D3F">
            <w:pPr>
              <w:spacing w:after="0" w:line="360" w:lineRule="auto"/>
              <w:ind w:firstLine="709"/>
              <w:jc w:val="center"/>
              <w:rPr>
                <w:rFonts w:eastAsia="Calibri" w:cs="Times New Roman"/>
                <w:szCs w:val="24"/>
              </w:rPr>
            </w:pPr>
          </w:p>
        </w:tc>
        <w:tc>
          <w:tcPr>
            <w:tcW w:w="1138" w:type="dxa"/>
          </w:tcPr>
          <w:p w:rsidR="00DB6846" w:rsidRPr="00CA34AF" w:rsidRDefault="00DB6846" w:rsidP="009C6D3F">
            <w:pPr>
              <w:spacing w:after="0" w:line="360" w:lineRule="auto"/>
              <w:ind w:firstLine="709"/>
              <w:jc w:val="center"/>
              <w:rPr>
                <w:rFonts w:eastAsia="Calibri" w:cs="Times New Roman"/>
                <w:szCs w:val="24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DB6846" w:rsidRPr="00CA34AF" w:rsidRDefault="00DB6846" w:rsidP="009C6D3F">
            <w:pPr>
              <w:spacing w:after="0" w:line="360" w:lineRule="auto"/>
              <w:ind w:firstLine="709"/>
              <w:jc w:val="center"/>
              <w:rPr>
                <w:rFonts w:eastAsia="Calibri" w:cs="Times New Roman"/>
                <w:szCs w:val="24"/>
              </w:rPr>
            </w:pPr>
          </w:p>
        </w:tc>
      </w:tr>
    </w:tbl>
    <w:p w:rsidR="00523F66" w:rsidRPr="00CA34AF" w:rsidRDefault="00523F66" w:rsidP="00DB6846">
      <w:pPr>
        <w:spacing w:after="0" w:line="240" w:lineRule="auto"/>
        <w:ind w:firstLine="567"/>
        <w:jc w:val="both"/>
        <w:rPr>
          <w:rFonts w:eastAsia="Calibri" w:cs="Times New Roman"/>
          <w:i/>
          <w:szCs w:val="24"/>
        </w:rPr>
      </w:pPr>
      <w:r w:rsidRPr="00CA34AF">
        <w:rPr>
          <w:rFonts w:eastAsia="Calibri" w:cs="Times New Roman"/>
          <w:i/>
          <w:szCs w:val="24"/>
        </w:rPr>
        <w:t>* Tais atvejais, kai pagal galiojančius teisės aktus tiekėjui nereikia mokėti PVM, jis nurodo kainą be PVM, ir nurodo priežastis, dėl kurių PVM nemoka</w:t>
      </w:r>
      <w:r w:rsidR="00DB6846" w:rsidRPr="00CA34AF">
        <w:rPr>
          <w:rFonts w:eastAsia="Calibri" w:cs="Times New Roman"/>
          <w:i/>
          <w:szCs w:val="24"/>
        </w:rPr>
        <w:t xml:space="preserve"> ............................................................. .</w:t>
      </w:r>
    </w:p>
    <w:p w:rsidR="00DB6846" w:rsidRPr="00CA34AF" w:rsidRDefault="00DB6846" w:rsidP="00DB6846">
      <w:pPr>
        <w:spacing w:after="0" w:line="240" w:lineRule="auto"/>
        <w:ind w:firstLine="567"/>
        <w:jc w:val="both"/>
        <w:rPr>
          <w:rFonts w:eastAsia="Calibri" w:cs="Times New Roman"/>
          <w:i/>
          <w:szCs w:val="24"/>
        </w:rPr>
      </w:pPr>
    </w:p>
    <w:p w:rsidR="00E054AB" w:rsidRDefault="00E054AB" w:rsidP="00523F6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eastAsia="Times New Roman" w:cs="Times New Roman"/>
          <w:color w:val="000000"/>
          <w:szCs w:val="24"/>
          <w:lang w:eastAsia="lt-LT"/>
        </w:rPr>
      </w:pPr>
      <w:r w:rsidRPr="00CA34AF">
        <w:rPr>
          <w:rFonts w:eastAsia="Times New Roman" w:cs="Times New Roman"/>
          <w:color w:val="000000"/>
          <w:szCs w:val="24"/>
          <w:lang w:eastAsia="lt-LT"/>
        </w:rPr>
        <w:t>Siūlomos prekės savybės yra tokios:</w:t>
      </w:r>
    </w:p>
    <w:p w:rsidR="00E35CB2" w:rsidRDefault="00E35CB2" w:rsidP="00523F6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eastAsia="Times New Roman" w:cs="Times New Roman"/>
          <w:color w:val="000000"/>
          <w:szCs w:val="24"/>
          <w:lang w:eastAsia="lt-LT"/>
        </w:rPr>
      </w:pPr>
    </w:p>
    <w:tbl>
      <w:tblPr>
        <w:tblW w:w="9669" w:type="dxa"/>
        <w:tblInd w:w="-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65"/>
        <w:gridCol w:w="4253"/>
        <w:gridCol w:w="2551"/>
      </w:tblGrid>
      <w:tr w:rsidR="002E14FB" w:rsidRPr="00CA34AF" w:rsidTr="002E14FB">
        <w:tc>
          <w:tcPr>
            <w:tcW w:w="2865" w:type="dxa"/>
            <w:vAlign w:val="center"/>
            <w:hideMark/>
          </w:tcPr>
          <w:p w:rsidR="002E14FB" w:rsidRPr="00CA34AF" w:rsidRDefault="002E14FB" w:rsidP="00BD1D62">
            <w:pPr>
              <w:shd w:val="clear" w:color="auto" w:fill="FFFFFF"/>
              <w:snapToGrid w:val="0"/>
              <w:spacing w:after="0" w:line="240" w:lineRule="auto"/>
              <w:ind w:left="57"/>
              <w:jc w:val="center"/>
              <w:rPr>
                <w:rFonts w:eastAsia="Calibri" w:cs="Times New Roman"/>
                <w:b/>
                <w:bCs/>
                <w:spacing w:val="-1"/>
                <w:szCs w:val="24"/>
              </w:rPr>
            </w:pPr>
            <w:r w:rsidRPr="00CA34AF">
              <w:rPr>
                <w:rFonts w:eastAsia="Calibri" w:cs="Times New Roman"/>
                <w:b/>
                <w:bCs/>
                <w:spacing w:val="-1"/>
                <w:szCs w:val="24"/>
              </w:rPr>
              <w:t>Parametro pavadinimas</w:t>
            </w:r>
          </w:p>
        </w:tc>
        <w:tc>
          <w:tcPr>
            <w:tcW w:w="4253" w:type="dxa"/>
            <w:vAlign w:val="center"/>
            <w:hideMark/>
          </w:tcPr>
          <w:p w:rsidR="002E14FB" w:rsidRPr="00CA34AF" w:rsidRDefault="002E14FB" w:rsidP="00BD1D62">
            <w:pPr>
              <w:shd w:val="clear" w:color="auto" w:fill="FFFFFF"/>
              <w:snapToGrid w:val="0"/>
              <w:spacing w:after="0" w:line="240" w:lineRule="auto"/>
              <w:ind w:left="57"/>
              <w:jc w:val="center"/>
              <w:rPr>
                <w:rFonts w:eastAsia="Calibri" w:cs="Times New Roman"/>
                <w:b/>
                <w:bCs/>
                <w:szCs w:val="24"/>
              </w:rPr>
            </w:pPr>
            <w:r w:rsidRPr="00CA34AF">
              <w:rPr>
                <w:rFonts w:eastAsia="Calibri" w:cs="Times New Roman"/>
                <w:b/>
                <w:bCs/>
                <w:szCs w:val="24"/>
              </w:rPr>
              <w:t>Reikalaujama charakteristika</w:t>
            </w:r>
          </w:p>
        </w:tc>
        <w:tc>
          <w:tcPr>
            <w:tcW w:w="2551" w:type="dxa"/>
          </w:tcPr>
          <w:p w:rsidR="002E14FB" w:rsidRPr="00CA34AF" w:rsidRDefault="002E14FB" w:rsidP="002E14FB">
            <w:pPr>
              <w:jc w:val="center"/>
              <w:rPr>
                <w:rFonts w:eastAsia="Calibri" w:cs="Times New Roman"/>
                <w:b/>
                <w:bCs/>
                <w:szCs w:val="24"/>
                <w14:ligatures w14:val="standardContextual"/>
              </w:rPr>
            </w:pPr>
            <w:r w:rsidRPr="00CA34AF">
              <w:rPr>
                <w:rFonts w:eastAsia="Calibri" w:cs="Times New Roman"/>
                <w:b/>
                <w:bCs/>
                <w:szCs w:val="24"/>
                <w14:ligatures w14:val="standardContextual"/>
              </w:rPr>
              <w:t>Tiekėjo siūloma charakteristika</w:t>
            </w:r>
          </w:p>
          <w:p w:rsidR="002E14FB" w:rsidRPr="00CA34AF" w:rsidRDefault="002E14FB" w:rsidP="002E14FB">
            <w:pPr>
              <w:shd w:val="clear" w:color="auto" w:fill="FFFFFF"/>
              <w:snapToGrid w:val="0"/>
              <w:spacing w:after="0" w:line="240" w:lineRule="auto"/>
              <w:ind w:left="57"/>
              <w:jc w:val="center"/>
              <w:rPr>
                <w:rFonts w:eastAsia="Calibri" w:cs="Times New Roman"/>
                <w:b/>
                <w:bCs/>
                <w:szCs w:val="24"/>
              </w:rPr>
            </w:pPr>
            <w:r w:rsidRPr="00CA34AF">
              <w:rPr>
                <w:rFonts w:eastAsia="Calibri" w:cs="Times New Roman"/>
                <w:bCs/>
                <w:szCs w:val="24"/>
                <w14:ligatures w14:val="standardContextual"/>
              </w:rPr>
              <w:t>(nurodyti tikslius parametrus, negalima nurodyti „atitinka“/„neatitinka“)</w:t>
            </w:r>
          </w:p>
        </w:tc>
      </w:tr>
      <w:tr w:rsidR="002E14FB" w:rsidRPr="00CA34AF" w:rsidTr="002E14FB">
        <w:trPr>
          <w:trHeight w:val="594"/>
        </w:trPr>
        <w:tc>
          <w:tcPr>
            <w:tcW w:w="2865" w:type="dxa"/>
            <w:vAlign w:val="center"/>
          </w:tcPr>
          <w:p w:rsidR="002E14FB" w:rsidRPr="003C4237" w:rsidRDefault="002E14FB" w:rsidP="00BD1D62">
            <w:pPr>
              <w:shd w:val="clear" w:color="auto" w:fill="FFFFFF"/>
              <w:snapToGrid w:val="0"/>
              <w:spacing w:after="0" w:line="240" w:lineRule="auto"/>
              <w:rPr>
                <w:rFonts w:eastAsia="Calibri" w:cs="Times New Roman"/>
                <w:b/>
                <w:bCs/>
                <w:spacing w:val="-1"/>
                <w:szCs w:val="24"/>
              </w:rPr>
            </w:pPr>
            <w:r w:rsidRPr="003C4237">
              <w:rPr>
                <w:rFonts w:eastAsia="Times New Roman" w:cs="Times New Roman"/>
                <w:b/>
                <w:szCs w:val="24"/>
              </w:rPr>
              <w:t>Pirkimo objektas</w:t>
            </w:r>
          </w:p>
        </w:tc>
        <w:tc>
          <w:tcPr>
            <w:tcW w:w="4253" w:type="dxa"/>
            <w:vAlign w:val="center"/>
          </w:tcPr>
          <w:p w:rsidR="002E14FB" w:rsidRPr="00CA34AF" w:rsidRDefault="002E14FB" w:rsidP="00BD1D62">
            <w:pPr>
              <w:shd w:val="clear" w:color="auto" w:fill="FFFFFF"/>
              <w:snapToGrid w:val="0"/>
              <w:spacing w:after="0" w:line="240" w:lineRule="auto"/>
              <w:jc w:val="both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Naudotas</w:t>
            </w:r>
            <w:r w:rsidRPr="0047446B">
              <w:rPr>
                <w:rFonts w:eastAsia="Times New Roman" w:cs="Times New Roman"/>
                <w:szCs w:val="24"/>
              </w:rPr>
              <w:t xml:space="preserve"> </w:t>
            </w:r>
            <w:r>
              <w:rPr>
                <w:rFonts w:eastAsia="Times New Roman" w:cs="Times New Roman"/>
                <w:szCs w:val="24"/>
              </w:rPr>
              <w:t>teleskopinis krautuvas, pagamintas ne vėliau kaip 2015 m., dirbęs ne daugiau nei 2000 moto valandų.</w:t>
            </w:r>
          </w:p>
        </w:tc>
        <w:tc>
          <w:tcPr>
            <w:tcW w:w="2551" w:type="dxa"/>
          </w:tcPr>
          <w:p w:rsidR="002E14FB" w:rsidRDefault="002E14FB" w:rsidP="00BD1D62">
            <w:pPr>
              <w:shd w:val="clear" w:color="auto" w:fill="FFFFFF"/>
              <w:snapToGrid w:val="0"/>
              <w:spacing w:after="0" w:line="240" w:lineRule="auto"/>
              <w:jc w:val="both"/>
              <w:rPr>
                <w:rFonts w:eastAsia="Times New Roman" w:cs="Times New Roman"/>
                <w:szCs w:val="24"/>
              </w:rPr>
            </w:pPr>
          </w:p>
        </w:tc>
      </w:tr>
      <w:tr w:rsidR="002E14FB" w:rsidRPr="00CA34AF" w:rsidTr="002E14FB">
        <w:tc>
          <w:tcPr>
            <w:tcW w:w="2865" w:type="dxa"/>
            <w:vAlign w:val="center"/>
          </w:tcPr>
          <w:p w:rsidR="002E14FB" w:rsidRPr="00177E6C" w:rsidRDefault="002E14FB" w:rsidP="00BD1D62">
            <w:pPr>
              <w:spacing w:after="0" w:line="240" w:lineRule="auto"/>
              <w:rPr>
                <w:rFonts w:eastAsia="Times New Roman" w:cs="Times New Roman"/>
                <w:b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Bendrieji reikalavimai</w:t>
            </w:r>
          </w:p>
        </w:tc>
        <w:tc>
          <w:tcPr>
            <w:tcW w:w="4253" w:type="dxa"/>
            <w:vAlign w:val="center"/>
          </w:tcPr>
          <w:p w:rsidR="002E14FB" w:rsidRDefault="002E14FB" w:rsidP="00BD1D62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9B69AF">
              <w:rPr>
                <w:rFonts w:eastAsia="Times New Roman" w:cs="Times New Roman"/>
                <w:szCs w:val="24"/>
              </w:rPr>
              <w:t>Įrenginys turi būti skirta</w:t>
            </w:r>
            <w:r>
              <w:rPr>
                <w:rFonts w:eastAsia="Times New Roman" w:cs="Times New Roman"/>
                <w:szCs w:val="24"/>
              </w:rPr>
              <w:t xml:space="preserve">s žemės ūkio, komunaliniams, statybos darbams, krovos darbams atlikti. </w:t>
            </w:r>
          </w:p>
          <w:p w:rsidR="002E14FB" w:rsidRDefault="002E14FB" w:rsidP="00BD1D62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9B69AF">
              <w:rPr>
                <w:rFonts w:eastAsia="Times New Roman" w:cs="Times New Roman"/>
                <w:szCs w:val="24"/>
              </w:rPr>
              <w:lastRenderedPageBreak/>
              <w:t>Krautuvas turi būti su teleskopine strėle ir pritaikytas darbui su įvairiais priedais.</w:t>
            </w:r>
            <w:r>
              <w:rPr>
                <w:rFonts w:eastAsia="Times New Roman" w:cs="Times New Roman"/>
                <w:szCs w:val="24"/>
              </w:rPr>
              <w:t xml:space="preserve"> </w:t>
            </w:r>
          </w:p>
          <w:p w:rsidR="002E14FB" w:rsidRDefault="002E14FB" w:rsidP="00BD1D62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Krautuvas turi būti registruotas Lietuvoje.</w:t>
            </w:r>
          </w:p>
          <w:p w:rsidR="002E14FB" w:rsidRPr="009B69AF" w:rsidRDefault="002E14FB" w:rsidP="00BD1D62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Krautuvas turi turėti galiojančią techninę apžiūrą ne mažiau kaip 20 mėnesių.</w:t>
            </w:r>
          </w:p>
          <w:p w:rsidR="002E14FB" w:rsidRPr="0047446B" w:rsidRDefault="002E14FB" w:rsidP="00BD1D62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2551" w:type="dxa"/>
          </w:tcPr>
          <w:p w:rsidR="002E14FB" w:rsidRPr="009B69AF" w:rsidRDefault="002E14FB" w:rsidP="00BD1D62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</w:rPr>
            </w:pPr>
          </w:p>
        </w:tc>
      </w:tr>
      <w:tr w:rsidR="002E14FB" w:rsidRPr="00CA34AF" w:rsidTr="002E14FB">
        <w:tc>
          <w:tcPr>
            <w:tcW w:w="2865" w:type="dxa"/>
            <w:vAlign w:val="center"/>
          </w:tcPr>
          <w:p w:rsidR="002E14FB" w:rsidRPr="00177E6C" w:rsidRDefault="002E14FB" w:rsidP="00BD1D62">
            <w:pPr>
              <w:spacing w:after="0" w:line="240" w:lineRule="auto"/>
              <w:rPr>
                <w:rFonts w:eastAsia="Times New Roman" w:cs="Times New Roman"/>
                <w:b/>
                <w:szCs w:val="24"/>
              </w:rPr>
            </w:pPr>
            <w:r w:rsidRPr="00177E6C">
              <w:rPr>
                <w:rFonts w:eastAsia="Times New Roman" w:cs="Times New Roman"/>
                <w:b/>
                <w:szCs w:val="24"/>
              </w:rPr>
              <w:t>Variklio tipas</w:t>
            </w:r>
          </w:p>
        </w:tc>
        <w:tc>
          <w:tcPr>
            <w:tcW w:w="4253" w:type="dxa"/>
            <w:vAlign w:val="center"/>
          </w:tcPr>
          <w:p w:rsidR="002E14FB" w:rsidRPr="0047446B" w:rsidRDefault="002E14FB" w:rsidP="00BD1D62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9B69AF">
              <w:rPr>
                <w:rFonts w:eastAsia="Times New Roman" w:cs="Times New Roman"/>
                <w:szCs w:val="24"/>
              </w:rPr>
              <w:t>Dyzelinis variklis su turbokompresoriumi.</w:t>
            </w:r>
          </w:p>
        </w:tc>
        <w:tc>
          <w:tcPr>
            <w:tcW w:w="2551" w:type="dxa"/>
          </w:tcPr>
          <w:p w:rsidR="002E14FB" w:rsidRPr="009B69AF" w:rsidRDefault="002E14FB" w:rsidP="00BD1D62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</w:rPr>
            </w:pPr>
          </w:p>
        </w:tc>
      </w:tr>
      <w:tr w:rsidR="002E14FB" w:rsidRPr="00CA34AF" w:rsidTr="002E14FB">
        <w:tc>
          <w:tcPr>
            <w:tcW w:w="2865" w:type="dxa"/>
            <w:vAlign w:val="center"/>
          </w:tcPr>
          <w:p w:rsidR="002E14FB" w:rsidRPr="00177E6C" w:rsidRDefault="002E14FB" w:rsidP="00BD1D62">
            <w:pPr>
              <w:spacing w:after="0" w:line="240" w:lineRule="auto"/>
              <w:rPr>
                <w:rFonts w:eastAsia="Times New Roman" w:cs="Times New Roman"/>
                <w:b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Variklio g</w:t>
            </w:r>
            <w:r w:rsidRPr="00177E6C">
              <w:rPr>
                <w:rFonts w:eastAsia="Times New Roman" w:cs="Times New Roman"/>
                <w:b/>
                <w:szCs w:val="24"/>
              </w:rPr>
              <w:t>alia</w:t>
            </w:r>
          </w:p>
        </w:tc>
        <w:tc>
          <w:tcPr>
            <w:tcW w:w="4253" w:type="dxa"/>
            <w:vAlign w:val="center"/>
          </w:tcPr>
          <w:p w:rsidR="002E14FB" w:rsidRPr="0047446B" w:rsidRDefault="002E14FB" w:rsidP="00BD1D62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Ne mažiau nei 90</w:t>
            </w:r>
            <w:r w:rsidRPr="0047446B">
              <w:rPr>
                <w:rFonts w:eastAsia="Times New Roman" w:cs="Times New Roman"/>
                <w:szCs w:val="24"/>
              </w:rPr>
              <w:t xml:space="preserve"> kW</w:t>
            </w:r>
          </w:p>
        </w:tc>
        <w:tc>
          <w:tcPr>
            <w:tcW w:w="2551" w:type="dxa"/>
          </w:tcPr>
          <w:p w:rsidR="002E14FB" w:rsidRDefault="002E14FB" w:rsidP="00BD1D62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</w:rPr>
            </w:pPr>
          </w:p>
        </w:tc>
      </w:tr>
      <w:tr w:rsidR="002E14FB" w:rsidRPr="00CA34AF" w:rsidTr="002E14FB">
        <w:tc>
          <w:tcPr>
            <w:tcW w:w="2865" w:type="dxa"/>
            <w:vAlign w:val="center"/>
          </w:tcPr>
          <w:p w:rsidR="002E14FB" w:rsidRDefault="002E14FB" w:rsidP="00BD1D62">
            <w:pPr>
              <w:spacing w:after="0" w:line="240" w:lineRule="auto"/>
              <w:rPr>
                <w:rFonts w:eastAsia="Times New Roman" w:cs="Times New Roman"/>
                <w:b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Minimalus greitis</w:t>
            </w:r>
          </w:p>
        </w:tc>
        <w:tc>
          <w:tcPr>
            <w:tcW w:w="4253" w:type="dxa"/>
            <w:vAlign w:val="center"/>
          </w:tcPr>
          <w:p w:rsidR="002E14FB" w:rsidRDefault="002E14FB" w:rsidP="00BD1D62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Ne mažiau nei 35 km/h</w:t>
            </w:r>
          </w:p>
        </w:tc>
        <w:tc>
          <w:tcPr>
            <w:tcW w:w="2551" w:type="dxa"/>
          </w:tcPr>
          <w:p w:rsidR="002E14FB" w:rsidRDefault="002E14FB" w:rsidP="00BD1D62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</w:rPr>
            </w:pPr>
          </w:p>
        </w:tc>
      </w:tr>
      <w:tr w:rsidR="002E14FB" w:rsidRPr="00CA34AF" w:rsidTr="002E14FB">
        <w:tc>
          <w:tcPr>
            <w:tcW w:w="2865" w:type="dxa"/>
            <w:vAlign w:val="center"/>
          </w:tcPr>
          <w:p w:rsidR="002E14FB" w:rsidRPr="00177E6C" w:rsidRDefault="002E14FB" w:rsidP="00BD1D62">
            <w:pPr>
              <w:spacing w:after="0" w:line="240" w:lineRule="auto"/>
              <w:rPr>
                <w:rFonts w:eastAsia="Times New Roman" w:cs="Times New Roman"/>
                <w:b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Transmisija</w:t>
            </w:r>
          </w:p>
        </w:tc>
        <w:tc>
          <w:tcPr>
            <w:tcW w:w="4253" w:type="dxa"/>
            <w:vAlign w:val="center"/>
          </w:tcPr>
          <w:p w:rsidR="002E14FB" w:rsidRPr="0047446B" w:rsidRDefault="002E14FB" w:rsidP="00BD1D62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9B69AF">
              <w:rPr>
                <w:rFonts w:eastAsia="Times New Roman" w:cs="Times New Roman"/>
                <w:szCs w:val="24"/>
              </w:rPr>
              <w:t xml:space="preserve">Automatinė arba </w:t>
            </w:r>
            <w:r>
              <w:rPr>
                <w:rFonts w:eastAsia="Times New Roman" w:cs="Times New Roman"/>
                <w:szCs w:val="24"/>
              </w:rPr>
              <w:t>„</w:t>
            </w:r>
            <w:proofErr w:type="spellStart"/>
            <w:r w:rsidRPr="009B69AF">
              <w:rPr>
                <w:rFonts w:eastAsia="Times New Roman" w:cs="Times New Roman"/>
                <w:szCs w:val="24"/>
              </w:rPr>
              <w:t>powershift</w:t>
            </w:r>
            <w:proofErr w:type="spellEnd"/>
            <w:r>
              <w:rPr>
                <w:rFonts w:eastAsia="Times New Roman" w:cs="Times New Roman"/>
                <w:szCs w:val="24"/>
              </w:rPr>
              <w:t>“</w:t>
            </w:r>
            <w:r w:rsidRPr="009B69AF">
              <w:rPr>
                <w:rFonts w:eastAsia="Times New Roman" w:cs="Times New Roman"/>
                <w:szCs w:val="24"/>
              </w:rPr>
              <w:t xml:space="preserve"> transmisija</w:t>
            </w:r>
          </w:p>
        </w:tc>
        <w:tc>
          <w:tcPr>
            <w:tcW w:w="2551" w:type="dxa"/>
          </w:tcPr>
          <w:p w:rsidR="002E14FB" w:rsidRPr="009B69AF" w:rsidRDefault="002E14FB" w:rsidP="00BD1D62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</w:rPr>
            </w:pPr>
          </w:p>
        </w:tc>
      </w:tr>
      <w:tr w:rsidR="002E14FB" w:rsidRPr="00CA34AF" w:rsidTr="002E14FB">
        <w:tc>
          <w:tcPr>
            <w:tcW w:w="2865" w:type="dxa"/>
            <w:vAlign w:val="center"/>
          </w:tcPr>
          <w:p w:rsidR="002E14FB" w:rsidRPr="00177E6C" w:rsidRDefault="002E14FB" w:rsidP="00BD1D62">
            <w:pPr>
              <w:spacing w:after="0" w:line="240" w:lineRule="auto"/>
              <w:rPr>
                <w:rFonts w:eastAsia="Times New Roman" w:cs="Times New Roman"/>
                <w:b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Pavara</w:t>
            </w:r>
          </w:p>
        </w:tc>
        <w:tc>
          <w:tcPr>
            <w:tcW w:w="4253" w:type="dxa"/>
            <w:vAlign w:val="center"/>
          </w:tcPr>
          <w:p w:rsidR="002E14FB" w:rsidRPr="0047446B" w:rsidRDefault="002E14FB" w:rsidP="00BD1D62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Visų ratų pavara (4x4)</w:t>
            </w:r>
          </w:p>
        </w:tc>
        <w:tc>
          <w:tcPr>
            <w:tcW w:w="2551" w:type="dxa"/>
          </w:tcPr>
          <w:p w:rsidR="002E14FB" w:rsidRDefault="002E14FB" w:rsidP="00BD1D62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</w:rPr>
            </w:pPr>
          </w:p>
        </w:tc>
      </w:tr>
      <w:tr w:rsidR="002E14FB" w:rsidRPr="00CA34AF" w:rsidTr="002E14FB">
        <w:tc>
          <w:tcPr>
            <w:tcW w:w="2865" w:type="dxa"/>
            <w:vAlign w:val="center"/>
          </w:tcPr>
          <w:p w:rsidR="002E14FB" w:rsidRDefault="002E14FB" w:rsidP="00BD1D62">
            <w:pPr>
              <w:spacing w:after="0" w:line="240" w:lineRule="auto"/>
              <w:rPr>
                <w:rFonts w:eastAsia="Times New Roman" w:cs="Times New Roman"/>
                <w:b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Važiavimo režimai:</w:t>
            </w:r>
          </w:p>
        </w:tc>
        <w:tc>
          <w:tcPr>
            <w:tcW w:w="4253" w:type="dxa"/>
            <w:vAlign w:val="center"/>
          </w:tcPr>
          <w:p w:rsidR="002E14FB" w:rsidRPr="009B69AF" w:rsidRDefault="002E14FB" w:rsidP="00BD1D62">
            <w:pPr>
              <w:numPr>
                <w:ilvl w:val="0"/>
                <w:numId w:val="13"/>
              </w:num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9B69AF">
              <w:rPr>
                <w:rFonts w:eastAsia="Times New Roman" w:cs="Times New Roman"/>
                <w:szCs w:val="24"/>
              </w:rPr>
              <w:t xml:space="preserve">priekiniais ratais </w:t>
            </w:r>
          </w:p>
          <w:p w:rsidR="002E14FB" w:rsidRDefault="002E14FB" w:rsidP="00BD1D62">
            <w:pPr>
              <w:numPr>
                <w:ilvl w:val="0"/>
                <w:numId w:val="13"/>
              </w:num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9B69AF">
              <w:rPr>
                <w:rFonts w:eastAsia="Times New Roman" w:cs="Times New Roman"/>
                <w:szCs w:val="24"/>
              </w:rPr>
              <w:t xml:space="preserve">visais ratais </w:t>
            </w:r>
          </w:p>
          <w:p w:rsidR="002E14FB" w:rsidRPr="005C26AD" w:rsidRDefault="002E14FB" w:rsidP="00BD1D62">
            <w:pPr>
              <w:numPr>
                <w:ilvl w:val="0"/>
                <w:numId w:val="13"/>
              </w:num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5C26AD">
              <w:rPr>
                <w:rFonts w:eastAsia="Times New Roman" w:cs="Times New Roman"/>
                <w:szCs w:val="24"/>
              </w:rPr>
              <w:t>„krabo“ režimas</w:t>
            </w:r>
          </w:p>
        </w:tc>
        <w:tc>
          <w:tcPr>
            <w:tcW w:w="2551" w:type="dxa"/>
          </w:tcPr>
          <w:p w:rsidR="002E14FB" w:rsidRPr="009B69AF" w:rsidRDefault="002E14FB" w:rsidP="002E14FB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Cs w:val="24"/>
              </w:rPr>
            </w:pPr>
          </w:p>
        </w:tc>
      </w:tr>
      <w:tr w:rsidR="002E14FB" w:rsidRPr="00CA34AF" w:rsidTr="002E14FB">
        <w:tc>
          <w:tcPr>
            <w:tcW w:w="2865" w:type="dxa"/>
            <w:vAlign w:val="center"/>
          </w:tcPr>
          <w:p w:rsidR="002E14FB" w:rsidRPr="00177E6C" w:rsidRDefault="002E14FB" w:rsidP="00BD1D62">
            <w:pPr>
              <w:spacing w:after="0" w:line="240" w:lineRule="auto"/>
              <w:rPr>
                <w:rFonts w:eastAsia="Times New Roman" w:cs="Times New Roman"/>
                <w:b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Krautuvo keliamoji galia</w:t>
            </w:r>
          </w:p>
        </w:tc>
        <w:tc>
          <w:tcPr>
            <w:tcW w:w="4253" w:type="dxa"/>
            <w:vAlign w:val="center"/>
          </w:tcPr>
          <w:p w:rsidR="002E14FB" w:rsidRPr="005C26AD" w:rsidRDefault="002E14FB" w:rsidP="00BD1D62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9B69AF">
              <w:rPr>
                <w:rFonts w:eastAsia="Times New Roman" w:cs="Times New Roman"/>
                <w:szCs w:val="24"/>
              </w:rPr>
              <w:t xml:space="preserve">ne mažiau kaip 3 500 kg </w:t>
            </w:r>
          </w:p>
        </w:tc>
        <w:tc>
          <w:tcPr>
            <w:tcW w:w="2551" w:type="dxa"/>
          </w:tcPr>
          <w:p w:rsidR="002E14FB" w:rsidRPr="009B69AF" w:rsidRDefault="002E14FB" w:rsidP="00BD1D62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Cs w:val="24"/>
              </w:rPr>
            </w:pPr>
          </w:p>
        </w:tc>
      </w:tr>
      <w:tr w:rsidR="002E14FB" w:rsidRPr="00CA34AF" w:rsidTr="002E14FB">
        <w:tc>
          <w:tcPr>
            <w:tcW w:w="2865" w:type="dxa"/>
            <w:vAlign w:val="center"/>
          </w:tcPr>
          <w:p w:rsidR="002E14FB" w:rsidRPr="00177E6C" w:rsidRDefault="002E14FB" w:rsidP="00BD1D62">
            <w:pPr>
              <w:spacing w:after="0" w:line="240" w:lineRule="auto"/>
              <w:rPr>
                <w:rFonts w:eastAsia="Times New Roman" w:cs="Times New Roman"/>
                <w:b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Krautuvo kėlimo aukštis</w:t>
            </w:r>
          </w:p>
        </w:tc>
        <w:tc>
          <w:tcPr>
            <w:tcW w:w="4253" w:type="dxa"/>
            <w:vAlign w:val="center"/>
          </w:tcPr>
          <w:p w:rsidR="002E14FB" w:rsidRPr="0047446B" w:rsidRDefault="002E14FB" w:rsidP="00BD1D62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9B69AF">
              <w:rPr>
                <w:rFonts w:eastAsia="Times New Roman" w:cs="Times New Roman"/>
                <w:szCs w:val="24"/>
              </w:rPr>
              <w:t>ne mažiau kaip 6,9 m</w:t>
            </w:r>
          </w:p>
        </w:tc>
        <w:tc>
          <w:tcPr>
            <w:tcW w:w="2551" w:type="dxa"/>
          </w:tcPr>
          <w:p w:rsidR="002E14FB" w:rsidRPr="009B69AF" w:rsidRDefault="002E14FB" w:rsidP="00BD1D62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</w:rPr>
            </w:pPr>
          </w:p>
        </w:tc>
      </w:tr>
      <w:tr w:rsidR="002E14FB" w:rsidRPr="00CA34AF" w:rsidTr="002E14FB">
        <w:tc>
          <w:tcPr>
            <w:tcW w:w="2865" w:type="dxa"/>
            <w:vAlign w:val="center"/>
          </w:tcPr>
          <w:p w:rsidR="002E14FB" w:rsidRPr="00177E6C" w:rsidRDefault="002E14FB" w:rsidP="00BD1D62">
            <w:pPr>
              <w:spacing w:after="0" w:line="240" w:lineRule="auto"/>
              <w:rPr>
                <w:rFonts w:eastAsia="Times New Roman" w:cs="Times New Roman"/>
                <w:b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Krautuvo horizontalus siekis</w:t>
            </w:r>
          </w:p>
        </w:tc>
        <w:tc>
          <w:tcPr>
            <w:tcW w:w="4253" w:type="dxa"/>
            <w:vAlign w:val="center"/>
          </w:tcPr>
          <w:p w:rsidR="002E14FB" w:rsidRPr="0047446B" w:rsidRDefault="002E14FB" w:rsidP="00BD1D62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9B69AF">
              <w:rPr>
                <w:rFonts w:eastAsia="Times New Roman" w:cs="Times New Roman"/>
                <w:szCs w:val="24"/>
              </w:rPr>
              <w:t>ne mažiau kaip 3,9 m</w:t>
            </w:r>
          </w:p>
        </w:tc>
        <w:tc>
          <w:tcPr>
            <w:tcW w:w="2551" w:type="dxa"/>
          </w:tcPr>
          <w:p w:rsidR="002E14FB" w:rsidRPr="009B69AF" w:rsidRDefault="002E14FB" w:rsidP="00BD1D62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</w:rPr>
            </w:pPr>
          </w:p>
        </w:tc>
      </w:tr>
      <w:tr w:rsidR="002E14FB" w:rsidRPr="00CA34AF" w:rsidTr="002E14FB">
        <w:tc>
          <w:tcPr>
            <w:tcW w:w="2865" w:type="dxa"/>
            <w:vAlign w:val="center"/>
          </w:tcPr>
          <w:p w:rsidR="002E14FB" w:rsidRPr="00177E6C" w:rsidRDefault="002E14FB" w:rsidP="00BD1D62">
            <w:pPr>
              <w:spacing w:after="0" w:line="240" w:lineRule="auto"/>
              <w:rPr>
                <w:rFonts w:eastAsia="Times New Roman" w:cs="Times New Roman"/>
                <w:b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Krautuvo keliamoji galia maksimaliame aukštyje</w:t>
            </w:r>
          </w:p>
        </w:tc>
        <w:tc>
          <w:tcPr>
            <w:tcW w:w="4253" w:type="dxa"/>
            <w:vAlign w:val="center"/>
          </w:tcPr>
          <w:p w:rsidR="002E14FB" w:rsidRPr="0047446B" w:rsidRDefault="002E14FB" w:rsidP="00BD1D62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9B69AF">
              <w:rPr>
                <w:rFonts w:eastAsia="Times New Roman" w:cs="Times New Roman"/>
                <w:szCs w:val="24"/>
              </w:rPr>
              <w:t>ne mažiau kaip 2 500 kg</w:t>
            </w:r>
          </w:p>
        </w:tc>
        <w:tc>
          <w:tcPr>
            <w:tcW w:w="2551" w:type="dxa"/>
          </w:tcPr>
          <w:p w:rsidR="002E14FB" w:rsidRPr="009B69AF" w:rsidRDefault="002E14FB" w:rsidP="00BD1D62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</w:rPr>
            </w:pPr>
          </w:p>
        </w:tc>
      </w:tr>
      <w:tr w:rsidR="002E14FB" w:rsidRPr="00CA34AF" w:rsidTr="002E14FB">
        <w:tc>
          <w:tcPr>
            <w:tcW w:w="2865" w:type="dxa"/>
            <w:vAlign w:val="center"/>
          </w:tcPr>
          <w:p w:rsidR="002E14FB" w:rsidRPr="00177E6C" w:rsidRDefault="002E14FB" w:rsidP="00BD1D62">
            <w:pPr>
              <w:spacing w:after="0" w:line="240" w:lineRule="auto"/>
              <w:rPr>
                <w:rFonts w:eastAsia="Times New Roman" w:cs="Times New Roman"/>
                <w:b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Krautuvo keliamoji galia maksimaliame išsikišime</w:t>
            </w:r>
          </w:p>
        </w:tc>
        <w:tc>
          <w:tcPr>
            <w:tcW w:w="4253" w:type="dxa"/>
            <w:vAlign w:val="center"/>
          </w:tcPr>
          <w:p w:rsidR="002E14FB" w:rsidRPr="0047446B" w:rsidRDefault="002E14FB" w:rsidP="00BD1D62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9B69AF">
              <w:rPr>
                <w:rFonts w:eastAsia="Times New Roman" w:cs="Times New Roman"/>
                <w:szCs w:val="24"/>
              </w:rPr>
              <w:t>ne mažiau kaip 1 100 kg</w:t>
            </w:r>
          </w:p>
        </w:tc>
        <w:tc>
          <w:tcPr>
            <w:tcW w:w="2551" w:type="dxa"/>
          </w:tcPr>
          <w:p w:rsidR="002E14FB" w:rsidRPr="009B69AF" w:rsidRDefault="002E14FB" w:rsidP="00BD1D62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</w:rPr>
            </w:pPr>
          </w:p>
        </w:tc>
      </w:tr>
      <w:tr w:rsidR="002E14FB" w:rsidRPr="00CA34AF" w:rsidTr="002E14FB">
        <w:tc>
          <w:tcPr>
            <w:tcW w:w="2865" w:type="dxa"/>
            <w:vAlign w:val="center"/>
          </w:tcPr>
          <w:p w:rsidR="002E14FB" w:rsidRDefault="002E14FB" w:rsidP="00BD1D62">
            <w:pPr>
              <w:spacing w:after="0" w:line="240" w:lineRule="auto"/>
              <w:rPr>
                <w:rFonts w:eastAsia="Times New Roman" w:cs="Times New Roman"/>
                <w:b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Valdymas</w:t>
            </w:r>
          </w:p>
        </w:tc>
        <w:tc>
          <w:tcPr>
            <w:tcW w:w="4253" w:type="dxa"/>
            <w:vAlign w:val="center"/>
          </w:tcPr>
          <w:p w:rsidR="002E14FB" w:rsidRPr="009B69AF" w:rsidRDefault="002E14FB" w:rsidP="00BD1D62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Proporcinis valdymas („</w:t>
            </w:r>
            <w:proofErr w:type="spellStart"/>
            <w:r>
              <w:rPr>
                <w:rFonts w:eastAsia="Times New Roman" w:cs="Times New Roman"/>
                <w:szCs w:val="24"/>
              </w:rPr>
              <w:t>joystick</w:t>
            </w:r>
            <w:proofErr w:type="spellEnd"/>
            <w:r>
              <w:rPr>
                <w:rFonts w:eastAsia="Times New Roman" w:cs="Times New Roman"/>
                <w:szCs w:val="24"/>
              </w:rPr>
              <w:t>“ tipo)</w:t>
            </w:r>
          </w:p>
        </w:tc>
        <w:tc>
          <w:tcPr>
            <w:tcW w:w="2551" w:type="dxa"/>
          </w:tcPr>
          <w:p w:rsidR="002E14FB" w:rsidRDefault="002E14FB" w:rsidP="00BD1D62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</w:rPr>
            </w:pPr>
          </w:p>
        </w:tc>
      </w:tr>
      <w:tr w:rsidR="002E14FB" w:rsidRPr="00CA34AF" w:rsidTr="002E14FB">
        <w:tc>
          <w:tcPr>
            <w:tcW w:w="2865" w:type="dxa"/>
            <w:vAlign w:val="center"/>
          </w:tcPr>
          <w:p w:rsidR="002E14FB" w:rsidRPr="00177E6C" w:rsidRDefault="002E14FB" w:rsidP="00BD1D62">
            <w:pPr>
              <w:spacing w:after="0" w:line="240" w:lineRule="auto"/>
              <w:rPr>
                <w:rFonts w:eastAsia="Times New Roman" w:cs="Times New Roman"/>
                <w:b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Padangos</w:t>
            </w:r>
          </w:p>
        </w:tc>
        <w:tc>
          <w:tcPr>
            <w:tcW w:w="4253" w:type="dxa"/>
            <w:vAlign w:val="center"/>
          </w:tcPr>
          <w:p w:rsidR="002E14FB" w:rsidRPr="0047446B" w:rsidRDefault="002E14FB" w:rsidP="00BD1D62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Industrinės padangos</w:t>
            </w:r>
          </w:p>
        </w:tc>
        <w:tc>
          <w:tcPr>
            <w:tcW w:w="2551" w:type="dxa"/>
          </w:tcPr>
          <w:p w:rsidR="002E14FB" w:rsidRDefault="002E14FB" w:rsidP="00BD1D62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</w:rPr>
            </w:pPr>
          </w:p>
        </w:tc>
      </w:tr>
      <w:tr w:rsidR="002E14FB" w:rsidRPr="00CA34AF" w:rsidTr="002E14FB">
        <w:tc>
          <w:tcPr>
            <w:tcW w:w="2865" w:type="dxa"/>
            <w:vAlign w:val="center"/>
          </w:tcPr>
          <w:p w:rsidR="002E14FB" w:rsidRPr="00177E6C" w:rsidRDefault="002E14FB" w:rsidP="00BD1D62">
            <w:pPr>
              <w:spacing w:after="0" w:line="240" w:lineRule="auto"/>
              <w:rPr>
                <w:rFonts w:eastAsia="Times New Roman" w:cs="Times New Roman"/>
                <w:b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Stabdžiai</w:t>
            </w:r>
          </w:p>
        </w:tc>
        <w:tc>
          <w:tcPr>
            <w:tcW w:w="4253" w:type="dxa"/>
            <w:vAlign w:val="center"/>
          </w:tcPr>
          <w:p w:rsidR="002E14FB" w:rsidRPr="0047446B" w:rsidRDefault="002E14FB" w:rsidP="00BD1D62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Hidrauliniai</w:t>
            </w:r>
          </w:p>
        </w:tc>
        <w:tc>
          <w:tcPr>
            <w:tcW w:w="2551" w:type="dxa"/>
          </w:tcPr>
          <w:p w:rsidR="002E14FB" w:rsidRDefault="002E14FB" w:rsidP="00BD1D62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</w:rPr>
            </w:pPr>
          </w:p>
        </w:tc>
      </w:tr>
      <w:tr w:rsidR="002E14FB" w:rsidRPr="00CA34AF" w:rsidTr="002E14FB">
        <w:tc>
          <w:tcPr>
            <w:tcW w:w="2865" w:type="dxa"/>
            <w:vAlign w:val="center"/>
          </w:tcPr>
          <w:p w:rsidR="002E14FB" w:rsidRDefault="002E14FB" w:rsidP="00BD1D62">
            <w:pPr>
              <w:spacing w:after="0" w:line="240" w:lineRule="auto"/>
              <w:rPr>
                <w:rFonts w:eastAsia="Times New Roman" w:cs="Times New Roman"/>
                <w:b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Hidraulinės sistemos našumas</w:t>
            </w:r>
          </w:p>
        </w:tc>
        <w:tc>
          <w:tcPr>
            <w:tcW w:w="4253" w:type="dxa"/>
            <w:vAlign w:val="center"/>
          </w:tcPr>
          <w:p w:rsidR="002E14FB" w:rsidRDefault="002E14FB" w:rsidP="00BD1D62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Ne mažesnis nei 140 l/min</w:t>
            </w:r>
          </w:p>
        </w:tc>
        <w:tc>
          <w:tcPr>
            <w:tcW w:w="2551" w:type="dxa"/>
          </w:tcPr>
          <w:p w:rsidR="002E14FB" w:rsidRDefault="002E14FB" w:rsidP="00BD1D62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</w:rPr>
            </w:pPr>
          </w:p>
        </w:tc>
      </w:tr>
      <w:tr w:rsidR="002E14FB" w:rsidRPr="00CA34AF" w:rsidTr="002E14FB">
        <w:tc>
          <w:tcPr>
            <w:tcW w:w="2865" w:type="dxa"/>
            <w:vAlign w:val="center"/>
          </w:tcPr>
          <w:p w:rsidR="002E14FB" w:rsidRDefault="002E14FB" w:rsidP="00BD1D62">
            <w:pPr>
              <w:spacing w:after="0" w:line="240" w:lineRule="auto"/>
              <w:rPr>
                <w:rFonts w:eastAsia="Times New Roman" w:cs="Times New Roman"/>
                <w:b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Hidraulinė sistema</w:t>
            </w:r>
          </w:p>
        </w:tc>
        <w:tc>
          <w:tcPr>
            <w:tcW w:w="4253" w:type="dxa"/>
            <w:vAlign w:val="center"/>
          </w:tcPr>
          <w:p w:rsidR="002E14FB" w:rsidRDefault="002E14FB" w:rsidP="00BD1D62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9B69AF">
              <w:rPr>
                <w:rFonts w:eastAsia="Times New Roman" w:cs="Times New Roman"/>
                <w:szCs w:val="24"/>
              </w:rPr>
              <w:t>Papildomos hidraulinės jungtys priedams</w:t>
            </w:r>
            <w:r>
              <w:rPr>
                <w:rFonts w:eastAsia="Times New Roman" w:cs="Times New Roman"/>
                <w:szCs w:val="24"/>
              </w:rPr>
              <w:t xml:space="preserve"> priekyje ant strėlės</w:t>
            </w:r>
            <w:r w:rsidRPr="009B69AF">
              <w:rPr>
                <w:rFonts w:eastAsia="Times New Roman" w:cs="Times New Roman"/>
                <w:szCs w:val="24"/>
              </w:rPr>
              <w:t>.</w:t>
            </w:r>
          </w:p>
          <w:p w:rsidR="002E14FB" w:rsidRDefault="002E14FB" w:rsidP="00BD1D62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Hidraulinė linija priekabai.</w:t>
            </w:r>
          </w:p>
          <w:p w:rsidR="002E14FB" w:rsidRDefault="002E14FB" w:rsidP="00BD1D62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Hidraulinis priedų užraktas priekyje.</w:t>
            </w:r>
          </w:p>
          <w:p w:rsidR="002E14FB" w:rsidRDefault="002E14FB" w:rsidP="00BD1D62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9B69AF">
              <w:rPr>
                <w:rFonts w:eastAsia="Times New Roman" w:cs="Times New Roman"/>
                <w:szCs w:val="24"/>
              </w:rPr>
              <w:t>Greito prikabinimo mechanizmas.</w:t>
            </w:r>
          </w:p>
        </w:tc>
        <w:tc>
          <w:tcPr>
            <w:tcW w:w="2551" w:type="dxa"/>
          </w:tcPr>
          <w:p w:rsidR="002E14FB" w:rsidRPr="009B69AF" w:rsidRDefault="002E14FB" w:rsidP="00BD1D62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</w:rPr>
            </w:pPr>
          </w:p>
        </w:tc>
      </w:tr>
      <w:tr w:rsidR="002E14FB" w:rsidRPr="00CA34AF" w:rsidTr="002E14FB">
        <w:tc>
          <w:tcPr>
            <w:tcW w:w="2865" w:type="dxa"/>
            <w:vAlign w:val="center"/>
          </w:tcPr>
          <w:p w:rsidR="002E14FB" w:rsidRDefault="002E14FB" w:rsidP="00BD1D62">
            <w:pPr>
              <w:spacing w:after="0" w:line="240" w:lineRule="auto"/>
              <w:rPr>
                <w:rFonts w:eastAsia="Times New Roman" w:cs="Times New Roman"/>
                <w:b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Kabina</w:t>
            </w:r>
          </w:p>
        </w:tc>
        <w:tc>
          <w:tcPr>
            <w:tcW w:w="4253" w:type="dxa"/>
            <w:vAlign w:val="center"/>
          </w:tcPr>
          <w:p w:rsidR="002E14FB" w:rsidRDefault="002E14FB" w:rsidP="00BD1D62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Uždara su geru matomumu darbo zonoje</w:t>
            </w:r>
          </w:p>
        </w:tc>
        <w:tc>
          <w:tcPr>
            <w:tcW w:w="2551" w:type="dxa"/>
          </w:tcPr>
          <w:p w:rsidR="002E14FB" w:rsidRDefault="002E14FB" w:rsidP="00BD1D62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</w:rPr>
            </w:pPr>
          </w:p>
        </w:tc>
      </w:tr>
      <w:tr w:rsidR="002E14FB" w:rsidRPr="00CA34AF" w:rsidTr="002E14FB">
        <w:tc>
          <w:tcPr>
            <w:tcW w:w="2865" w:type="dxa"/>
            <w:vAlign w:val="center"/>
          </w:tcPr>
          <w:p w:rsidR="002E14FB" w:rsidRPr="00177E6C" w:rsidRDefault="002E14FB" w:rsidP="00BD1D62">
            <w:pPr>
              <w:spacing w:after="0" w:line="240" w:lineRule="auto"/>
              <w:rPr>
                <w:rFonts w:eastAsia="Times New Roman" w:cs="Times New Roman"/>
                <w:b/>
                <w:szCs w:val="24"/>
              </w:rPr>
            </w:pPr>
            <w:r w:rsidRPr="00177E6C">
              <w:rPr>
                <w:rFonts w:eastAsia="Times New Roman" w:cs="Times New Roman"/>
                <w:b/>
                <w:szCs w:val="24"/>
              </w:rPr>
              <w:t>Oro kondicionierius</w:t>
            </w:r>
          </w:p>
        </w:tc>
        <w:tc>
          <w:tcPr>
            <w:tcW w:w="4253" w:type="dxa"/>
            <w:vAlign w:val="center"/>
          </w:tcPr>
          <w:p w:rsidR="002E14FB" w:rsidRPr="0047446B" w:rsidRDefault="002E14FB" w:rsidP="00BD1D62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47446B">
              <w:rPr>
                <w:rFonts w:eastAsia="Times New Roman" w:cs="Times New Roman"/>
                <w:szCs w:val="24"/>
              </w:rPr>
              <w:t>Veikiantis</w:t>
            </w:r>
          </w:p>
        </w:tc>
        <w:tc>
          <w:tcPr>
            <w:tcW w:w="2551" w:type="dxa"/>
          </w:tcPr>
          <w:p w:rsidR="002E14FB" w:rsidRPr="0047446B" w:rsidRDefault="002E14FB" w:rsidP="00BD1D62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</w:rPr>
            </w:pPr>
          </w:p>
        </w:tc>
      </w:tr>
      <w:tr w:rsidR="002E14FB" w:rsidRPr="00CA34AF" w:rsidTr="002E14FB">
        <w:tc>
          <w:tcPr>
            <w:tcW w:w="2865" w:type="dxa"/>
            <w:vAlign w:val="center"/>
          </w:tcPr>
          <w:p w:rsidR="002E14FB" w:rsidRPr="00177E6C" w:rsidRDefault="002E14FB" w:rsidP="00BD1D62">
            <w:pPr>
              <w:spacing w:after="0" w:line="240" w:lineRule="auto"/>
              <w:rPr>
                <w:rFonts w:eastAsia="Times New Roman" w:cs="Times New Roman"/>
                <w:b/>
                <w:szCs w:val="24"/>
              </w:rPr>
            </w:pPr>
            <w:r w:rsidRPr="00177E6C">
              <w:rPr>
                <w:rFonts w:eastAsia="Times New Roman" w:cs="Times New Roman"/>
                <w:b/>
                <w:szCs w:val="24"/>
              </w:rPr>
              <w:t>Šildymas</w:t>
            </w:r>
          </w:p>
        </w:tc>
        <w:tc>
          <w:tcPr>
            <w:tcW w:w="4253" w:type="dxa"/>
            <w:vAlign w:val="center"/>
          </w:tcPr>
          <w:p w:rsidR="002E14FB" w:rsidRPr="0047446B" w:rsidRDefault="002E14FB" w:rsidP="00BD1D62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47446B">
              <w:rPr>
                <w:rFonts w:eastAsia="Times New Roman" w:cs="Times New Roman"/>
                <w:szCs w:val="24"/>
              </w:rPr>
              <w:t>Veikiantis</w:t>
            </w:r>
          </w:p>
        </w:tc>
        <w:tc>
          <w:tcPr>
            <w:tcW w:w="2551" w:type="dxa"/>
          </w:tcPr>
          <w:p w:rsidR="002E14FB" w:rsidRPr="0047446B" w:rsidRDefault="002E14FB" w:rsidP="00BD1D62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</w:rPr>
            </w:pPr>
          </w:p>
        </w:tc>
      </w:tr>
      <w:tr w:rsidR="002E14FB" w:rsidRPr="00CA34AF" w:rsidTr="002E14FB">
        <w:tc>
          <w:tcPr>
            <w:tcW w:w="2865" w:type="dxa"/>
            <w:vAlign w:val="center"/>
          </w:tcPr>
          <w:p w:rsidR="002E14FB" w:rsidRDefault="002E14FB" w:rsidP="00BD1D62">
            <w:pPr>
              <w:spacing w:after="0" w:line="240" w:lineRule="auto"/>
              <w:rPr>
                <w:rFonts w:eastAsia="Times New Roman" w:cs="Times New Roman"/>
                <w:b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Operatoriaus sėdynė</w:t>
            </w:r>
          </w:p>
        </w:tc>
        <w:tc>
          <w:tcPr>
            <w:tcW w:w="4253" w:type="dxa"/>
            <w:vAlign w:val="center"/>
          </w:tcPr>
          <w:p w:rsidR="002E14FB" w:rsidRDefault="002E14FB" w:rsidP="00BD1D62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Reguliuojama (pneumatinė)</w:t>
            </w:r>
          </w:p>
        </w:tc>
        <w:tc>
          <w:tcPr>
            <w:tcW w:w="2551" w:type="dxa"/>
          </w:tcPr>
          <w:p w:rsidR="002E14FB" w:rsidRDefault="002E14FB" w:rsidP="00BD1D62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</w:rPr>
            </w:pPr>
          </w:p>
        </w:tc>
      </w:tr>
      <w:tr w:rsidR="002E14FB" w:rsidRPr="00CA34AF" w:rsidTr="002E14FB">
        <w:tc>
          <w:tcPr>
            <w:tcW w:w="2865" w:type="dxa"/>
            <w:vAlign w:val="center"/>
          </w:tcPr>
          <w:p w:rsidR="002E14FB" w:rsidRPr="00CA34AF" w:rsidRDefault="002E14FB" w:rsidP="00BD1D62">
            <w:pPr>
              <w:snapToGrid w:val="0"/>
              <w:spacing w:after="0" w:line="240" w:lineRule="auto"/>
              <w:ind w:right="27"/>
              <w:rPr>
                <w:rFonts w:eastAsia="Calibri" w:cs="Times New Roman"/>
                <w:b/>
                <w:bCs/>
                <w:szCs w:val="24"/>
              </w:rPr>
            </w:pPr>
            <w:r w:rsidRPr="00CA34AF">
              <w:rPr>
                <w:rFonts w:eastAsia="Calibri" w:cs="Times New Roman"/>
                <w:b/>
                <w:bCs/>
                <w:szCs w:val="24"/>
              </w:rPr>
              <w:t>Įranga</w:t>
            </w:r>
          </w:p>
        </w:tc>
        <w:tc>
          <w:tcPr>
            <w:tcW w:w="4253" w:type="dxa"/>
          </w:tcPr>
          <w:p w:rsidR="002E14FB" w:rsidRPr="00CA34AF" w:rsidRDefault="002E14FB" w:rsidP="00BD1D62">
            <w:pPr>
              <w:shd w:val="clear" w:color="auto" w:fill="FFFFFF"/>
              <w:snapToGrid w:val="0"/>
              <w:spacing w:after="0" w:line="240" w:lineRule="auto"/>
              <w:ind w:left="57"/>
              <w:jc w:val="both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Darbinis apšvietimas</w:t>
            </w:r>
            <w:r w:rsidRPr="00CA34AF">
              <w:rPr>
                <w:rFonts w:eastAsia="Calibri" w:cs="Times New Roman"/>
                <w:szCs w:val="24"/>
              </w:rPr>
              <w:t>,</w:t>
            </w:r>
            <w:r>
              <w:rPr>
                <w:rFonts w:eastAsia="Calibri" w:cs="Times New Roman"/>
                <w:szCs w:val="24"/>
              </w:rPr>
              <w:t xml:space="preserve"> atbulinės eigos garsinė </w:t>
            </w:r>
            <w:r w:rsidRPr="002312C2">
              <w:rPr>
                <w:rFonts w:eastAsia="Calibri" w:cs="Times New Roman"/>
                <w:szCs w:val="24"/>
              </w:rPr>
              <w:t>signalizacija,</w:t>
            </w:r>
            <w:r>
              <w:rPr>
                <w:rFonts w:eastAsia="Calibri" w:cs="Times New Roman"/>
                <w:szCs w:val="24"/>
              </w:rPr>
              <w:t xml:space="preserve"> kibirkščių gaudyklė ant išmetimo vamzdžio, oranžinės spalvos švyturėliai, </w:t>
            </w:r>
            <w:r w:rsidRPr="00CA34AF">
              <w:rPr>
                <w:rFonts w:eastAsia="Calibri" w:cs="Times New Roman"/>
                <w:spacing w:val="-8"/>
                <w:szCs w:val="24"/>
              </w:rPr>
              <w:t>vaistinėlė, gesintuvas, avarinis žen</w:t>
            </w:r>
            <w:r>
              <w:rPr>
                <w:rFonts w:eastAsia="Calibri" w:cs="Times New Roman"/>
                <w:spacing w:val="-8"/>
                <w:szCs w:val="24"/>
              </w:rPr>
              <w:t>klas, liemenė.</w:t>
            </w:r>
          </w:p>
        </w:tc>
        <w:tc>
          <w:tcPr>
            <w:tcW w:w="2551" w:type="dxa"/>
          </w:tcPr>
          <w:p w:rsidR="002E14FB" w:rsidRDefault="002E14FB" w:rsidP="00BD1D62">
            <w:pPr>
              <w:shd w:val="clear" w:color="auto" w:fill="FFFFFF"/>
              <w:snapToGrid w:val="0"/>
              <w:spacing w:after="0" w:line="240" w:lineRule="auto"/>
              <w:ind w:left="57"/>
              <w:jc w:val="both"/>
              <w:rPr>
                <w:rFonts w:eastAsia="Calibri" w:cs="Times New Roman"/>
                <w:szCs w:val="24"/>
              </w:rPr>
            </w:pPr>
          </w:p>
        </w:tc>
      </w:tr>
      <w:tr w:rsidR="002E14FB" w:rsidRPr="00CA34AF" w:rsidTr="002E14FB">
        <w:tc>
          <w:tcPr>
            <w:tcW w:w="2865" w:type="dxa"/>
            <w:vAlign w:val="center"/>
          </w:tcPr>
          <w:p w:rsidR="002E14FB" w:rsidRPr="00177E6C" w:rsidRDefault="002E14FB" w:rsidP="00BD1D62">
            <w:pPr>
              <w:spacing w:after="0" w:line="240" w:lineRule="auto"/>
              <w:rPr>
                <w:rFonts w:eastAsia="Times New Roman" w:cs="Times New Roman"/>
                <w:b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Saugos reikalavimai</w:t>
            </w:r>
          </w:p>
        </w:tc>
        <w:tc>
          <w:tcPr>
            <w:tcW w:w="4253" w:type="dxa"/>
            <w:vAlign w:val="center"/>
          </w:tcPr>
          <w:p w:rsidR="002E14FB" w:rsidRPr="0047446B" w:rsidRDefault="002E14FB" w:rsidP="00BD1D62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Krautuvas turi atitikti Europos sąjungos reikalavimus (CE ženklinimas), turi būti įdiegta apkrovos ribojimo sistema, turi būti įdiegta avarinio stabdymo galimybė.</w:t>
            </w:r>
          </w:p>
        </w:tc>
        <w:tc>
          <w:tcPr>
            <w:tcW w:w="2551" w:type="dxa"/>
          </w:tcPr>
          <w:p w:rsidR="002E14FB" w:rsidRDefault="002E14FB" w:rsidP="00BD1D62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</w:rPr>
            </w:pPr>
          </w:p>
        </w:tc>
      </w:tr>
      <w:tr w:rsidR="002E14FB" w:rsidRPr="00CA34AF" w:rsidTr="002E14FB">
        <w:tc>
          <w:tcPr>
            <w:tcW w:w="2865" w:type="dxa"/>
            <w:vAlign w:val="center"/>
          </w:tcPr>
          <w:p w:rsidR="002E14FB" w:rsidRPr="00CA34AF" w:rsidRDefault="002E14FB" w:rsidP="00BD1D62">
            <w:pPr>
              <w:shd w:val="clear" w:color="auto" w:fill="FFFFFF"/>
              <w:snapToGrid w:val="0"/>
              <w:spacing w:after="0" w:line="240" w:lineRule="auto"/>
              <w:ind w:right="24"/>
              <w:rPr>
                <w:rFonts w:eastAsia="Calibri" w:cs="Times New Roman"/>
                <w:b/>
                <w:bCs/>
                <w:spacing w:val="-3"/>
                <w:szCs w:val="24"/>
              </w:rPr>
            </w:pPr>
            <w:r w:rsidRPr="00CA34AF">
              <w:rPr>
                <w:rFonts w:eastAsia="Calibri" w:cs="Times New Roman"/>
                <w:b/>
                <w:bCs/>
                <w:spacing w:val="-3"/>
                <w:szCs w:val="24"/>
              </w:rPr>
              <w:t xml:space="preserve">Reikalavimai perkamam </w:t>
            </w:r>
            <w:r>
              <w:rPr>
                <w:rFonts w:eastAsia="Calibri" w:cs="Times New Roman"/>
                <w:b/>
                <w:bCs/>
                <w:spacing w:val="-3"/>
                <w:szCs w:val="24"/>
              </w:rPr>
              <w:t>krautuvui</w:t>
            </w:r>
          </w:p>
        </w:tc>
        <w:tc>
          <w:tcPr>
            <w:tcW w:w="4253" w:type="dxa"/>
          </w:tcPr>
          <w:p w:rsidR="002E14FB" w:rsidRPr="00CA34AF" w:rsidRDefault="002E14FB" w:rsidP="00BD1D62">
            <w:pPr>
              <w:shd w:val="clear" w:color="auto" w:fill="FFFFFF"/>
              <w:tabs>
                <w:tab w:val="left" w:pos="-426"/>
              </w:tabs>
              <w:snapToGrid w:val="0"/>
              <w:spacing w:after="0" w:line="240" w:lineRule="auto"/>
              <w:ind w:left="57" w:right="14" w:firstLine="15"/>
              <w:jc w:val="both"/>
              <w:rPr>
                <w:rFonts w:eastAsia="Calibri" w:cs="Times New Roman"/>
                <w:szCs w:val="24"/>
              </w:rPr>
            </w:pPr>
            <w:r w:rsidRPr="00CA34AF">
              <w:rPr>
                <w:rFonts w:eastAsia="Calibri" w:cs="Times New Roman"/>
                <w:szCs w:val="24"/>
              </w:rPr>
              <w:t xml:space="preserve">Perkamas </w:t>
            </w:r>
            <w:r>
              <w:rPr>
                <w:rFonts w:eastAsia="Calibri" w:cs="Times New Roman"/>
                <w:szCs w:val="24"/>
              </w:rPr>
              <w:t>krautuvas</w:t>
            </w:r>
            <w:r w:rsidRPr="00CA34AF">
              <w:rPr>
                <w:rFonts w:eastAsia="Calibri" w:cs="Times New Roman"/>
                <w:szCs w:val="24"/>
              </w:rPr>
              <w:t xml:space="preserve"> turi būti techniškai tvarkingas</w:t>
            </w:r>
            <w:r>
              <w:rPr>
                <w:rFonts w:eastAsia="Calibri" w:cs="Times New Roman"/>
                <w:szCs w:val="24"/>
              </w:rPr>
              <w:t>, pilnai paruoštas eksploatacijai</w:t>
            </w:r>
            <w:r w:rsidRPr="00CA34AF">
              <w:rPr>
                <w:rFonts w:eastAsia="Calibri" w:cs="Times New Roman"/>
                <w:szCs w:val="24"/>
              </w:rPr>
              <w:t xml:space="preserve">, </w:t>
            </w:r>
            <w:r>
              <w:rPr>
                <w:rFonts w:eastAsia="Calibri" w:cs="Times New Roman"/>
                <w:szCs w:val="24"/>
              </w:rPr>
              <w:t xml:space="preserve">su lietuviška registracija. Krautuvas turi būti be esminių defektų, be rėmo pažeidimų. Variklis, pavarų dėžė ir </w:t>
            </w:r>
            <w:r>
              <w:rPr>
                <w:rFonts w:eastAsia="Calibri" w:cs="Times New Roman"/>
                <w:szCs w:val="24"/>
              </w:rPr>
              <w:lastRenderedPageBreak/>
              <w:t>hidraulinė įranga turi būti be pratekėjimų ir tvarkingi. Pageidautina su techninės priežiūros istorija.</w:t>
            </w:r>
          </w:p>
        </w:tc>
        <w:tc>
          <w:tcPr>
            <w:tcW w:w="2551" w:type="dxa"/>
          </w:tcPr>
          <w:p w:rsidR="002E14FB" w:rsidRPr="00CA34AF" w:rsidRDefault="002E14FB" w:rsidP="00BD1D62">
            <w:pPr>
              <w:shd w:val="clear" w:color="auto" w:fill="FFFFFF"/>
              <w:tabs>
                <w:tab w:val="left" w:pos="-426"/>
              </w:tabs>
              <w:snapToGrid w:val="0"/>
              <w:spacing w:after="0" w:line="240" w:lineRule="auto"/>
              <w:ind w:left="57" w:right="14" w:firstLine="15"/>
              <w:jc w:val="both"/>
              <w:rPr>
                <w:rFonts w:eastAsia="Calibri" w:cs="Times New Roman"/>
                <w:szCs w:val="24"/>
              </w:rPr>
            </w:pPr>
          </w:p>
        </w:tc>
      </w:tr>
      <w:tr w:rsidR="002E14FB" w:rsidRPr="00CA34AF" w:rsidTr="002E14FB">
        <w:tc>
          <w:tcPr>
            <w:tcW w:w="2865" w:type="dxa"/>
            <w:vAlign w:val="center"/>
          </w:tcPr>
          <w:p w:rsidR="002E14FB" w:rsidRPr="00CA34AF" w:rsidRDefault="002E14FB" w:rsidP="00BD1D62">
            <w:pPr>
              <w:shd w:val="clear" w:color="auto" w:fill="FFFFFF"/>
              <w:snapToGrid w:val="0"/>
              <w:spacing w:after="0" w:line="240" w:lineRule="auto"/>
              <w:ind w:right="24"/>
              <w:rPr>
                <w:rFonts w:eastAsia="Calibri" w:cs="Times New Roman"/>
                <w:b/>
                <w:bCs/>
                <w:spacing w:val="-3"/>
                <w:szCs w:val="24"/>
              </w:rPr>
            </w:pPr>
            <w:r>
              <w:rPr>
                <w:rFonts w:eastAsia="Calibri" w:cs="Times New Roman"/>
                <w:b/>
                <w:bCs/>
                <w:spacing w:val="-3"/>
                <w:szCs w:val="24"/>
              </w:rPr>
              <w:t>Krautuvo garantinis laikotarpis</w:t>
            </w:r>
          </w:p>
        </w:tc>
        <w:tc>
          <w:tcPr>
            <w:tcW w:w="4253" w:type="dxa"/>
          </w:tcPr>
          <w:p w:rsidR="002E14FB" w:rsidRDefault="002E14FB" w:rsidP="00BD1D62">
            <w:pPr>
              <w:shd w:val="clear" w:color="auto" w:fill="FFFFFF"/>
              <w:tabs>
                <w:tab w:val="left" w:pos="-426"/>
              </w:tabs>
              <w:snapToGrid w:val="0"/>
              <w:spacing w:after="0" w:line="240" w:lineRule="auto"/>
              <w:ind w:left="57" w:right="14" w:firstLine="15"/>
              <w:jc w:val="both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Ne mažiau nei 12 mėn. Garantijos apimtis: Variklis, transmisija, hidraulika, elektroninės valdymo sistemos.</w:t>
            </w:r>
          </w:p>
          <w:p w:rsidR="002E14FB" w:rsidRPr="00CA34AF" w:rsidRDefault="002E14FB" w:rsidP="00BD1D62">
            <w:pPr>
              <w:shd w:val="clear" w:color="auto" w:fill="FFFFFF"/>
              <w:tabs>
                <w:tab w:val="left" w:pos="-426"/>
              </w:tabs>
              <w:snapToGrid w:val="0"/>
              <w:spacing w:after="0" w:line="240" w:lineRule="auto"/>
              <w:ind w:left="57" w:right="14" w:firstLine="15"/>
              <w:jc w:val="both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Tiekėjas turi užtikrinti techninį aptarnavimą ir dalių tiekimą Lietuvoje.</w:t>
            </w:r>
          </w:p>
        </w:tc>
        <w:tc>
          <w:tcPr>
            <w:tcW w:w="2551" w:type="dxa"/>
          </w:tcPr>
          <w:p w:rsidR="002E14FB" w:rsidRDefault="002E14FB" w:rsidP="00BD1D62">
            <w:pPr>
              <w:shd w:val="clear" w:color="auto" w:fill="FFFFFF"/>
              <w:tabs>
                <w:tab w:val="left" w:pos="-426"/>
              </w:tabs>
              <w:snapToGrid w:val="0"/>
              <w:spacing w:after="0" w:line="240" w:lineRule="auto"/>
              <w:ind w:left="57" w:right="14" w:firstLine="15"/>
              <w:jc w:val="both"/>
              <w:rPr>
                <w:rFonts w:eastAsia="Calibri" w:cs="Times New Roman"/>
                <w:szCs w:val="24"/>
              </w:rPr>
            </w:pPr>
          </w:p>
        </w:tc>
      </w:tr>
      <w:tr w:rsidR="002E14FB" w:rsidRPr="00CA34AF" w:rsidTr="002E14FB">
        <w:tc>
          <w:tcPr>
            <w:tcW w:w="2865" w:type="dxa"/>
            <w:hideMark/>
          </w:tcPr>
          <w:p w:rsidR="002E14FB" w:rsidRPr="00CA34AF" w:rsidRDefault="002E14FB" w:rsidP="00BD1D62">
            <w:pPr>
              <w:snapToGrid w:val="0"/>
              <w:spacing w:after="0" w:line="240" w:lineRule="auto"/>
              <w:ind w:right="27"/>
              <w:rPr>
                <w:rFonts w:eastAsia="Calibri" w:cs="Times New Roman"/>
                <w:b/>
                <w:szCs w:val="24"/>
              </w:rPr>
            </w:pPr>
            <w:r w:rsidRPr="00CA34AF">
              <w:rPr>
                <w:rFonts w:eastAsia="Calibri" w:cs="Times New Roman"/>
                <w:b/>
                <w:szCs w:val="24"/>
              </w:rPr>
              <w:t>Aplinkosauginiai reikalavimai</w:t>
            </w:r>
          </w:p>
        </w:tc>
        <w:tc>
          <w:tcPr>
            <w:tcW w:w="4253" w:type="dxa"/>
            <w:hideMark/>
          </w:tcPr>
          <w:p w:rsidR="002E14FB" w:rsidRPr="00CA34AF" w:rsidRDefault="002E14FB" w:rsidP="00BD1D62">
            <w:pPr>
              <w:snapToGrid w:val="0"/>
              <w:spacing w:after="0" w:line="240" w:lineRule="auto"/>
              <w:ind w:right="27"/>
              <w:jc w:val="both"/>
              <w:rPr>
                <w:rFonts w:eastAsia="Calibri" w:cs="Times New Roman"/>
                <w:spacing w:val="-4"/>
                <w:szCs w:val="24"/>
              </w:rPr>
            </w:pPr>
            <w:r>
              <w:rPr>
                <w:rFonts w:eastAsia="Calibri" w:cs="Times New Roman"/>
                <w:spacing w:val="-4"/>
                <w:szCs w:val="24"/>
              </w:rPr>
              <w:t>Krautuvas</w:t>
            </w:r>
            <w:r w:rsidRPr="00CA34AF">
              <w:rPr>
                <w:rFonts w:eastAsia="Calibri" w:cs="Times New Roman"/>
                <w:spacing w:val="-4"/>
                <w:szCs w:val="24"/>
              </w:rPr>
              <w:t xml:space="preserve">, virtęs atliekomis, yra tinkamas paruošti pakartotiniam naudojimui arba perdirbti. </w:t>
            </w:r>
          </w:p>
          <w:p w:rsidR="002E14FB" w:rsidRDefault="002E14FB" w:rsidP="00BD1D62">
            <w:pPr>
              <w:snapToGrid w:val="0"/>
              <w:spacing w:after="0" w:line="240" w:lineRule="auto"/>
              <w:ind w:right="27"/>
              <w:jc w:val="both"/>
              <w:rPr>
                <w:rFonts w:eastAsia="Calibri" w:cs="Times New Roman"/>
                <w:spacing w:val="-4"/>
                <w:szCs w:val="24"/>
              </w:rPr>
            </w:pPr>
            <w:r w:rsidRPr="00CA34AF">
              <w:rPr>
                <w:rFonts w:eastAsia="Calibri" w:cs="Times New Roman"/>
                <w:spacing w:val="-4"/>
                <w:szCs w:val="24"/>
              </w:rPr>
              <w:t>Nurodytas aplinkos apsaugos kriterijus nustatytas vadovaujantis Aplinkos apsaugos kriterijų taikymo, vykdant žaliuosius pirkimus, tvarkos aprašo, patvirtinto 2011 m. birželio 28 d. įsakymu D1-508 „Dėl Aplinkos apsaugos kriterijų taikymo, vykdant žaliuosius pirkimus, tvarkos aprašo patvirtinimo“, 4.4.4.5 papunkčiu.</w:t>
            </w:r>
          </w:p>
          <w:p w:rsidR="002E14FB" w:rsidRPr="00CA34AF" w:rsidRDefault="002E14FB" w:rsidP="00BD1D62">
            <w:pPr>
              <w:snapToGrid w:val="0"/>
              <w:spacing w:after="0" w:line="240" w:lineRule="auto"/>
              <w:ind w:right="27"/>
              <w:jc w:val="both"/>
              <w:rPr>
                <w:rFonts w:eastAsia="Calibri" w:cs="Times New Roman"/>
                <w:spacing w:val="-4"/>
                <w:szCs w:val="24"/>
              </w:rPr>
            </w:pPr>
          </w:p>
        </w:tc>
        <w:tc>
          <w:tcPr>
            <w:tcW w:w="2551" w:type="dxa"/>
          </w:tcPr>
          <w:p w:rsidR="002E14FB" w:rsidRDefault="002E14FB" w:rsidP="00BD1D62">
            <w:pPr>
              <w:snapToGrid w:val="0"/>
              <w:spacing w:after="0" w:line="240" w:lineRule="auto"/>
              <w:ind w:right="27"/>
              <w:jc w:val="both"/>
              <w:rPr>
                <w:rFonts w:eastAsia="Calibri" w:cs="Times New Roman"/>
                <w:spacing w:val="-4"/>
                <w:szCs w:val="24"/>
              </w:rPr>
            </w:pPr>
            <w:bookmarkStart w:id="7" w:name="_GoBack"/>
            <w:bookmarkEnd w:id="7"/>
          </w:p>
        </w:tc>
      </w:tr>
    </w:tbl>
    <w:p w:rsidR="00E35CB2" w:rsidRPr="00CA34AF" w:rsidRDefault="00E35CB2" w:rsidP="002E14F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eastAsia="Times New Roman" w:cs="Times New Roman"/>
          <w:color w:val="000000"/>
          <w:szCs w:val="24"/>
          <w:lang w:eastAsia="lt-LT"/>
        </w:rPr>
      </w:pPr>
    </w:p>
    <w:p w:rsidR="00523F66" w:rsidRPr="00CA34AF" w:rsidRDefault="00523F66" w:rsidP="00523F6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eastAsia="Times New Roman" w:cs="Times New Roman"/>
          <w:color w:val="000000"/>
          <w:szCs w:val="24"/>
          <w:lang w:eastAsia="lt-LT"/>
        </w:rPr>
      </w:pPr>
      <w:r w:rsidRPr="00CA34AF">
        <w:rPr>
          <w:rFonts w:eastAsia="Times New Roman" w:cs="Times New Roman"/>
          <w:color w:val="000000"/>
          <w:szCs w:val="24"/>
          <w:lang w:eastAsia="lt-LT"/>
        </w:rPr>
        <w:t>Kartu su pasiūlymu pateikiami šie dokumentai:</w:t>
      </w:r>
    </w:p>
    <w:tbl>
      <w:tblPr>
        <w:tblW w:w="9639" w:type="dxa"/>
        <w:tblInd w:w="-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709"/>
        <w:gridCol w:w="6378"/>
        <w:gridCol w:w="2552"/>
      </w:tblGrid>
      <w:tr w:rsidR="00523F66" w:rsidRPr="00CA34AF" w:rsidTr="00523F6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DEDED"/>
            <w:vAlign w:val="center"/>
          </w:tcPr>
          <w:p w:rsidR="00523F66" w:rsidRPr="00CA34AF" w:rsidRDefault="00523F66" w:rsidP="00523F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Cs w:val="24"/>
                <w:lang w:eastAsia="lt-LT"/>
              </w:rPr>
            </w:pPr>
            <w:r w:rsidRPr="00CA34AF">
              <w:rPr>
                <w:rFonts w:eastAsia="Times New Roman" w:cs="Times New Roman"/>
                <w:b/>
                <w:color w:val="000000"/>
                <w:szCs w:val="24"/>
                <w:lang w:eastAsia="lt-LT"/>
              </w:rPr>
              <w:t>Eil.</w:t>
            </w:r>
          </w:p>
          <w:p w:rsidR="00523F66" w:rsidRPr="00CA34AF" w:rsidRDefault="00523F66" w:rsidP="00523F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Cs w:val="24"/>
                <w:lang w:eastAsia="lt-LT"/>
              </w:rPr>
            </w:pPr>
            <w:r w:rsidRPr="00CA34AF">
              <w:rPr>
                <w:rFonts w:eastAsia="Times New Roman" w:cs="Times New Roman"/>
                <w:b/>
                <w:color w:val="000000"/>
                <w:szCs w:val="24"/>
                <w:lang w:eastAsia="lt-LT"/>
              </w:rPr>
              <w:t>Nr.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DEDED"/>
            <w:vAlign w:val="center"/>
          </w:tcPr>
          <w:p w:rsidR="00523F66" w:rsidRPr="00CA34AF" w:rsidRDefault="00523F66" w:rsidP="00523F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Cs w:val="24"/>
                <w:lang w:eastAsia="lt-LT"/>
              </w:rPr>
            </w:pPr>
            <w:r w:rsidRPr="00CA34AF">
              <w:rPr>
                <w:rFonts w:eastAsia="Times New Roman" w:cs="Times New Roman"/>
                <w:b/>
                <w:color w:val="000000"/>
                <w:szCs w:val="24"/>
                <w:lang w:eastAsia="lt-LT"/>
              </w:rPr>
              <w:t>Pateiktų dokumentų pavadinimas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/>
            <w:vAlign w:val="center"/>
          </w:tcPr>
          <w:p w:rsidR="00523F66" w:rsidRPr="00CA34AF" w:rsidRDefault="00523F66" w:rsidP="00523F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Cs w:val="24"/>
                <w:lang w:eastAsia="lt-LT"/>
              </w:rPr>
            </w:pPr>
            <w:r w:rsidRPr="00CA34AF">
              <w:rPr>
                <w:rFonts w:eastAsia="Times New Roman" w:cs="Times New Roman"/>
                <w:b/>
                <w:color w:val="000000"/>
                <w:szCs w:val="24"/>
                <w:lang w:eastAsia="lt-LT"/>
              </w:rPr>
              <w:t>Dokumento puslapių skaičius</w:t>
            </w:r>
          </w:p>
        </w:tc>
      </w:tr>
      <w:tr w:rsidR="00523F66" w:rsidRPr="00CA34AF" w:rsidTr="00523F6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3F66" w:rsidRPr="00CA34AF" w:rsidRDefault="00523F66" w:rsidP="00523F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lt-LT"/>
              </w:rPr>
            </w:pP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3F66" w:rsidRPr="00CA34AF" w:rsidRDefault="00523F66" w:rsidP="00523F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lt-LT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3F66" w:rsidRPr="00CA34AF" w:rsidRDefault="00523F66" w:rsidP="00523F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lt-LT"/>
              </w:rPr>
            </w:pPr>
          </w:p>
        </w:tc>
      </w:tr>
    </w:tbl>
    <w:p w:rsidR="00523F66" w:rsidRPr="00CA34AF" w:rsidRDefault="00523F66" w:rsidP="00523F6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601"/>
        <w:jc w:val="both"/>
        <w:rPr>
          <w:rFonts w:eastAsia="Times New Roman" w:cs="Times New Roman"/>
          <w:color w:val="000000"/>
          <w:szCs w:val="24"/>
          <w:lang w:eastAsia="lt-LT"/>
        </w:rPr>
      </w:pPr>
    </w:p>
    <w:p w:rsidR="00523F66" w:rsidRPr="00CA34AF" w:rsidRDefault="00523F66" w:rsidP="00523F6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eastAsia="Times New Roman" w:cs="Times New Roman"/>
          <w:color w:val="000000"/>
          <w:szCs w:val="24"/>
          <w:lang w:eastAsia="lt-LT"/>
        </w:rPr>
      </w:pPr>
      <w:r w:rsidRPr="00CA34AF">
        <w:rPr>
          <w:rFonts w:eastAsia="Times New Roman" w:cs="Times New Roman"/>
          <w:color w:val="000000"/>
          <w:szCs w:val="24"/>
          <w:lang w:eastAsia="lt-LT"/>
        </w:rPr>
        <w:t>Šiame pasiūlyme yra pateikta ir konfidenciali informacija:</w:t>
      </w:r>
    </w:p>
    <w:tbl>
      <w:tblPr>
        <w:tblW w:w="9639" w:type="dxa"/>
        <w:tblInd w:w="-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709"/>
        <w:gridCol w:w="8930"/>
      </w:tblGrid>
      <w:tr w:rsidR="00523F66" w:rsidRPr="00CA34AF" w:rsidTr="00523F6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DEDED"/>
            <w:vAlign w:val="center"/>
          </w:tcPr>
          <w:p w:rsidR="00523F66" w:rsidRPr="00CA34AF" w:rsidRDefault="00523F66" w:rsidP="00523F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Cs w:val="24"/>
                <w:lang w:eastAsia="lt-LT"/>
              </w:rPr>
            </w:pPr>
            <w:r w:rsidRPr="00CA34AF">
              <w:rPr>
                <w:rFonts w:eastAsia="Times New Roman" w:cs="Times New Roman"/>
                <w:b/>
                <w:color w:val="000000"/>
                <w:szCs w:val="24"/>
                <w:lang w:eastAsia="lt-LT"/>
              </w:rPr>
              <w:t>Eil. Nr.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DEDED"/>
            <w:vAlign w:val="center"/>
          </w:tcPr>
          <w:p w:rsidR="00523F66" w:rsidRPr="00CA34AF" w:rsidRDefault="00523F66" w:rsidP="00523F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Cs w:val="24"/>
                <w:lang w:eastAsia="lt-LT"/>
              </w:rPr>
            </w:pPr>
            <w:r w:rsidRPr="00CA34AF">
              <w:rPr>
                <w:rFonts w:eastAsia="Times New Roman" w:cs="Times New Roman"/>
                <w:b/>
                <w:color w:val="000000"/>
                <w:szCs w:val="24"/>
                <w:lang w:eastAsia="lt-LT"/>
              </w:rPr>
              <w:t>Pateikto dokumento pavadinimas</w:t>
            </w:r>
          </w:p>
        </w:tc>
      </w:tr>
      <w:tr w:rsidR="00523F66" w:rsidRPr="00CA34AF" w:rsidTr="00523F6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3F66" w:rsidRPr="00CA34AF" w:rsidRDefault="00523F66" w:rsidP="00523F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lt-LT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23F66" w:rsidRPr="00CA34AF" w:rsidRDefault="00523F66" w:rsidP="00523F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lt-LT"/>
              </w:rPr>
            </w:pPr>
          </w:p>
        </w:tc>
      </w:tr>
    </w:tbl>
    <w:p w:rsidR="00523F66" w:rsidRPr="00CA34AF" w:rsidRDefault="00523F66" w:rsidP="00523F6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eastAsia="Times New Roman" w:cs="Times New Roman"/>
          <w:color w:val="000000"/>
          <w:szCs w:val="24"/>
          <w:lang w:eastAsia="lt-LT"/>
        </w:rPr>
      </w:pPr>
      <w:r w:rsidRPr="00CA34AF">
        <w:rPr>
          <w:rFonts w:eastAsia="Times New Roman" w:cs="Times New Roman"/>
          <w:i/>
          <w:color w:val="000000"/>
          <w:szCs w:val="24"/>
          <w:lang w:eastAsia="lt-LT"/>
        </w:rPr>
        <w:t>Tiekėjui nenurodžius, kokia informacija yra konfidenciali, laikoma, kad konfidencialios informacijos pasiūlyme nėra. Vadovaujantis Viešųjų pirkimų įstatymo 86 str. 9 d., perkančioji organizacija įpareigota viešinti laimėjusio dalyvio pasiūlymą ir sudarytą sutartį (išskyrus nurodytą konfidencialią informaciją).</w:t>
      </w:r>
    </w:p>
    <w:p w:rsidR="00523F66" w:rsidRPr="00CA34AF" w:rsidRDefault="00523F66" w:rsidP="00523F6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84" w:firstLine="567"/>
        <w:rPr>
          <w:rFonts w:eastAsia="Times New Roman" w:cs="Times New Roman"/>
          <w:i/>
          <w:color w:val="000000"/>
          <w:szCs w:val="24"/>
          <w:lang w:eastAsia="lt-LT"/>
        </w:rPr>
      </w:pPr>
    </w:p>
    <w:p w:rsidR="007A2FF4" w:rsidRPr="00CA34AF" w:rsidRDefault="007A2FF4" w:rsidP="007A2FF4">
      <w:pPr>
        <w:suppressAutoHyphens/>
        <w:spacing w:after="0" w:line="240" w:lineRule="auto"/>
        <w:ind w:firstLine="567"/>
        <w:jc w:val="both"/>
        <w:rPr>
          <w:rFonts w:eastAsia="Times New Roman" w:cs="Times New Roman"/>
          <w:szCs w:val="24"/>
        </w:rPr>
      </w:pPr>
      <w:r w:rsidRPr="00CA34AF">
        <w:rPr>
          <w:rFonts w:eastAsia="Times New Roman" w:cs="Times New Roman"/>
          <w:szCs w:val="24"/>
        </w:rPr>
        <w:t xml:space="preserve">Deklaruojame, kad šiame pasiūlyme nurodytas dalyvis, visi tiekėjų grupės partneriai (jei pasiūlymą pateikia tiekėjų grupė), atitinka </w:t>
      </w:r>
      <w:r w:rsidR="00437D94" w:rsidRPr="00CA34AF">
        <w:rPr>
          <w:rFonts w:eastAsia="Times New Roman" w:cs="Times New Roman"/>
          <w:szCs w:val="24"/>
        </w:rPr>
        <w:t xml:space="preserve">specialiosiose </w:t>
      </w:r>
      <w:r w:rsidRPr="00CA34AF">
        <w:rPr>
          <w:rFonts w:eastAsia="Times New Roman" w:cs="Times New Roman"/>
          <w:szCs w:val="24"/>
        </w:rPr>
        <w:t xml:space="preserve">pirkimo </w:t>
      </w:r>
      <w:r w:rsidR="00437D94" w:rsidRPr="00CA34AF">
        <w:rPr>
          <w:rFonts w:eastAsia="Times New Roman" w:cs="Times New Roman"/>
          <w:szCs w:val="24"/>
        </w:rPr>
        <w:t>sąlygose</w:t>
      </w:r>
      <w:r w:rsidRPr="00CA34AF">
        <w:rPr>
          <w:rFonts w:eastAsia="Times New Roman" w:cs="Times New Roman"/>
          <w:szCs w:val="24"/>
        </w:rPr>
        <w:t xml:space="preserve"> nurodytus </w:t>
      </w:r>
      <w:r w:rsidR="00C96CB1" w:rsidRPr="00CA34AF">
        <w:rPr>
          <w:rFonts w:eastAsia="Times New Roman" w:cs="Times New Roman"/>
          <w:szCs w:val="24"/>
        </w:rPr>
        <w:t xml:space="preserve">pašalinimo pagrindų nebuvimo </w:t>
      </w:r>
      <w:r w:rsidRPr="00CA34AF">
        <w:rPr>
          <w:rFonts w:eastAsia="Times New Roman" w:cs="Times New Roman"/>
          <w:szCs w:val="24"/>
        </w:rPr>
        <w:t xml:space="preserve">reikalavimus. </w:t>
      </w:r>
    </w:p>
    <w:p w:rsidR="00456BF3" w:rsidRPr="00CA34AF" w:rsidRDefault="00456BF3" w:rsidP="00523F6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108" w:firstLine="567"/>
        <w:jc w:val="both"/>
        <w:rPr>
          <w:rFonts w:eastAsia="Times New Roman" w:cs="Times New Roman"/>
          <w:color w:val="000000"/>
          <w:szCs w:val="24"/>
          <w:lang w:eastAsia="lt-LT"/>
        </w:rPr>
      </w:pPr>
    </w:p>
    <w:p w:rsidR="00523F66" w:rsidRPr="00CA34AF" w:rsidRDefault="00523F66" w:rsidP="00523F6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108" w:firstLine="567"/>
        <w:jc w:val="both"/>
        <w:rPr>
          <w:rFonts w:eastAsia="Times New Roman" w:cs="Times New Roman"/>
          <w:color w:val="000000"/>
          <w:szCs w:val="24"/>
          <w:lang w:eastAsia="lt-LT"/>
        </w:rPr>
      </w:pPr>
      <w:r w:rsidRPr="00CA34AF">
        <w:rPr>
          <w:rFonts w:eastAsia="Times New Roman" w:cs="Times New Roman"/>
          <w:color w:val="000000"/>
          <w:szCs w:val="24"/>
          <w:lang w:eastAsia="lt-LT"/>
        </w:rPr>
        <w:t>Pasiūlymas galioja iki termino, nustatyto pirkimo dokumentuose.</w:t>
      </w:r>
    </w:p>
    <w:p w:rsidR="00523F66" w:rsidRPr="00CA34AF" w:rsidRDefault="00523F66" w:rsidP="00523F6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108" w:firstLine="601"/>
        <w:jc w:val="both"/>
        <w:rPr>
          <w:rFonts w:eastAsia="Times New Roman" w:cs="Times New Roman"/>
          <w:color w:val="000000"/>
          <w:szCs w:val="24"/>
          <w:lang w:eastAsia="lt-LT"/>
        </w:rPr>
      </w:pPr>
    </w:p>
    <w:p w:rsidR="00523F66" w:rsidRPr="00CA34AF" w:rsidRDefault="00523F66" w:rsidP="00523F66">
      <w:pPr>
        <w:spacing w:after="0" w:line="240" w:lineRule="auto"/>
        <w:ind w:firstLine="426"/>
        <w:jc w:val="both"/>
        <w:rPr>
          <w:rFonts w:eastAsia="Times New Roman" w:cs="Times New Roman"/>
          <w:i/>
          <w:color w:val="000000"/>
          <w:szCs w:val="24"/>
          <w:lang w:eastAsia="lt-LT"/>
        </w:rPr>
      </w:pPr>
    </w:p>
    <w:p w:rsidR="00523F66" w:rsidRPr="00CA34AF" w:rsidRDefault="00523F66" w:rsidP="00523F66">
      <w:pPr>
        <w:spacing w:after="0" w:line="240" w:lineRule="auto"/>
        <w:ind w:firstLine="426"/>
        <w:jc w:val="both"/>
        <w:rPr>
          <w:rFonts w:eastAsia="Times New Roman" w:cs="Times New Roman"/>
          <w:i/>
          <w:color w:val="000000"/>
          <w:szCs w:val="24"/>
          <w:lang w:eastAsia="lt-LT"/>
        </w:rPr>
      </w:pPr>
    </w:p>
    <w:p w:rsidR="00523F66" w:rsidRPr="00CA34AF" w:rsidRDefault="00523F66" w:rsidP="00523F66">
      <w:pPr>
        <w:spacing w:after="0" w:line="240" w:lineRule="auto"/>
        <w:ind w:firstLine="426"/>
        <w:jc w:val="both"/>
        <w:rPr>
          <w:rFonts w:eastAsia="Calibri" w:cs="Times New Roman"/>
          <w:i/>
          <w:szCs w:val="24"/>
        </w:rPr>
      </w:pPr>
    </w:p>
    <w:tbl>
      <w:tblPr>
        <w:tblW w:w="972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76"/>
        <w:gridCol w:w="604"/>
        <w:gridCol w:w="1980"/>
        <w:gridCol w:w="701"/>
        <w:gridCol w:w="2611"/>
        <w:gridCol w:w="648"/>
      </w:tblGrid>
      <w:tr w:rsidR="00523F66" w:rsidRPr="00CA34AF" w:rsidTr="00B82585">
        <w:trPr>
          <w:trHeight w:val="180"/>
        </w:trPr>
        <w:tc>
          <w:tcPr>
            <w:tcW w:w="317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523F66" w:rsidRPr="00CA34AF" w:rsidRDefault="00523F66" w:rsidP="00523F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lt-LT"/>
              </w:rPr>
            </w:pPr>
            <w:r w:rsidRPr="00CA34AF">
              <w:rPr>
                <w:rFonts w:eastAsia="Times New Roman" w:cs="Times New Roman"/>
                <w:color w:val="000000"/>
                <w:szCs w:val="24"/>
                <w:lang w:eastAsia="lt-LT"/>
              </w:rPr>
              <w:t>(Tiekėjo arba jo įgalioto asmens pareigų pavadinimas)</w:t>
            </w:r>
          </w:p>
        </w:tc>
        <w:tc>
          <w:tcPr>
            <w:tcW w:w="604" w:type="dxa"/>
          </w:tcPr>
          <w:p w:rsidR="00523F66" w:rsidRPr="00CA34AF" w:rsidRDefault="00523F66" w:rsidP="00523F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lt-LT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523F66" w:rsidRPr="00CA34AF" w:rsidRDefault="00523F66" w:rsidP="00523F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lt-LT"/>
              </w:rPr>
            </w:pPr>
            <w:r w:rsidRPr="00CA34AF">
              <w:rPr>
                <w:rFonts w:eastAsia="Times New Roman" w:cs="Times New Roman"/>
                <w:color w:val="000000"/>
                <w:szCs w:val="24"/>
                <w:lang w:eastAsia="lt-LT"/>
              </w:rPr>
              <w:t>(Parašas)</w:t>
            </w:r>
            <w:r w:rsidRPr="00CA34AF">
              <w:rPr>
                <w:rFonts w:eastAsia="Times New Roman" w:cs="Times New Roman"/>
                <w:i/>
                <w:color w:val="000000"/>
                <w:szCs w:val="24"/>
                <w:lang w:eastAsia="lt-LT"/>
              </w:rPr>
              <w:t xml:space="preserve"> </w:t>
            </w:r>
          </w:p>
        </w:tc>
        <w:tc>
          <w:tcPr>
            <w:tcW w:w="701" w:type="dxa"/>
          </w:tcPr>
          <w:p w:rsidR="00523F66" w:rsidRPr="00CA34AF" w:rsidRDefault="00523F66" w:rsidP="00523F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lt-LT"/>
              </w:rPr>
            </w:pPr>
          </w:p>
        </w:tc>
        <w:tc>
          <w:tcPr>
            <w:tcW w:w="261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523F66" w:rsidRPr="00CA34AF" w:rsidRDefault="00523F66" w:rsidP="00523F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lt-LT"/>
              </w:rPr>
            </w:pPr>
            <w:r w:rsidRPr="00CA34AF">
              <w:rPr>
                <w:rFonts w:eastAsia="Times New Roman" w:cs="Times New Roman"/>
                <w:color w:val="000000"/>
                <w:szCs w:val="24"/>
                <w:lang w:eastAsia="lt-LT"/>
              </w:rPr>
              <w:t>(Vardas ir pavardė)</w:t>
            </w:r>
            <w:r w:rsidRPr="00CA34AF">
              <w:rPr>
                <w:rFonts w:eastAsia="Times New Roman" w:cs="Times New Roman"/>
                <w:i/>
                <w:color w:val="000000"/>
                <w:szCs w:val="24"/>
                <w:lang w:eastAsia="lt-LT"/>
              </w:rPr>
              <w:t xml:space="preserve"> </w:t>
            </w:r>
          </w:p>
        </w:tc>
        <w:tc>
          <w:tcPr>
            <w:tcW w:w="648" w:type="dxa"/>
          </w:tcPr>
          <w:p w:rsidR="00523F66" w:rsidRPr="00CA34AF" w:rsidRDefault="00523F66" w:rsidP="00523F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eastAsia="Times New Roman" w:cs="Times New Roman"/>
                <w:color w:val="000000"/>
                <w:szCs w:val="24"/>
                <w:lang w:eastAsia="lt-LT"/>
              </w:rPr>
            </w:pPr>
          </w:p>
        </w:tc>
      </w:tr>
    </w:tbl>
    <w:p w:rsidR="00523F66" w:rsidRPr="00CA34AF" w:rsidRDefault="00523F66" w:rsidP="00523F66">
      <w:pPr>
        <w:pBdr>
          <w:top w:val="nil"/>
          <w:left w:val="nil"/>
          <w:bottom w:val="nil"/>
          <w:right w:val="nil"/>
          <w:between w:val="nil"/>
        </w:pBdr>
        <w:tabs>
          <w:tab w:val="left" w:pos="6237"/>
        </w:tabs>
        <w:spacing w:after="0" w:line="276" w:lineRule="auto"/>
        <w:rPr>
          <w:rFonts w:eastAsia="Times New Roman" w:cs="Times New Roman"/>
          <w:color w:val="000000"/>
          <w:szCs w:val="24"/>
          <w:lang w:eastAsia="lt-LT"/>
        </w:rPr>
      </w:pPr>
    </w:p>
    <w:p w:rsidR="00F80EA9" w:rsidRPr="00CA34AF" w:rsidRDefault="00E66C80" w:rsidP="00E66C80">
      <w:pPr>
        <w:spacing w:line="276" w:lineRule="auto"/>
        <w:rPr>
          <w:rFonts w:eastAsia="Calibri" w:cs="Times New Roman"/>
          <w:szCs w:val="24"/>
          <w:lang w:eastAsia="lt-LT"/>
        </w:rPr>
      </w:pPr>
      <w:r w:rsidRPr="00CA34AF">
        <w:rPr>
          <w:rFonts w:eastAsia="Calibri" w:cs="Times New Roman"/>
          <w:szCs w:val="24"/>
          <w:lang w:eastAsia="lt-LT"/>
        </w:rPr>
        <w:t xml:space="preserve"> </w:t>
      </w:r>
    </w:p>
    <w:p w:rsidR="00F80EA9" w:rsidRPr="00CA34AF" w:rsidRDefault="00F80EA9" w:rsidP="00641CDB">
      <w:pPr>
        <w:rPr>
          <w:rFonts w:eastAsia="Calibri" w:cs="Times New Roman"/>
          <w:szCs w:val="24"/>
          <w:lang w:eastAsia="lt-LT"/>
        </w:rPr>
      </w:pPr>
    </w:p>
    <w:sectPr w:rsidR="00F80EA9" w:rsidRPr="00CA34AF" w:rsidSect="00352E7F">
      <w:footerReference w:type="default" r:id="rId7"/>
      <w:pgSz w:w="11906" w:h="16838"/>
      <w:pgMar w:top="1134" w:right="567" w:bottom="1134" w:left="1701" w:header="567" w:footer="567" w:gutter="0"/>
      <w:pgNumType w:start="1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517F" w:rsidRDefault="00A7517F" w:rsidP="00BA5CAD">
      <w:pPr>
        <w:spacing w:after="0" w:line="240" w:lineRule="auto"/>
      </w:pPr>
      <w:r>
        <w:separator/>
      </w:r>
    </w:p>
  </w:endnote>
  <w:endnote w:type="continuationSeparator" w:id="0">
    <w:p w:rsidR="00A7517F" w:rsidRDefault="00A7517F" w:rsidP="00BA5C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5286" w:rsidRDefault="00CD5286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517F" w:rsidRDefault="00A7517F" w:rsidP="00BA5CAD">
      <w:pPr>
        <w:spacing w:after="0" w:line="240" w:lineRule="auto"/>
      </w:pPr>
      <w:r>
        <w:separator/>
      </w:r>
    </w:p>
  </w:footnote>
  <w:footnote w:type="continuationSeparator" w:id="0">
    <w:p w:rsidR="00A7517F" w:rsidRDefault="00A7517F" w:rsidP="00BA5C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6746F8"/>
    <w:multiLevelType w:val="multilevel"/>
    <w:tmpl w:val="A4967F9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ascii="Arial" w:hAnsi="Arial" w:cs="Arial"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ascii="Arial" w:hAnsi="Arial" w:cs="Aria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376" w:hanging="1800"/>
      </w:pPr>
      <w:rPr>
        <w:rFonts w:hint="default"/>
        <w:color w:val="000000" w:themeColor="text1"/>
      </w:rPr>
    </w:lvl>
  </w:abstractNum>
  <w:abstractNum w:abstractNumId="1" w15:restartNumberingAfterBreak="0">
    <w:nsid w:val="100F4975"/>
    <w:multiLevelType w:val="multilevel"/>
    <w:tmpl w:val="B7A277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" w15:restartNumberingAfterBreak="0">
    <w:nsid w:val="21E92C55"/>
    <w:multiLevelType w:val="hybridMultilevel"/>
    <w:tmpl w:val="E1949444"/>
    <w:lvl w:ilvl="0" w:tplc="307C7C7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23983732"/>
    <w:multiLevelType w:val="multilevel"/>
    <w:tmpl w:val="D21AEF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ascii="Arial" w:hAnsi="Arial" w:cs="Arial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5" w15:restartNumberingAfterBreak="0">
    <w:nsid w:val="2F411186"/>
    <w:multiLevelType w:val="multilevel"/>
    <w:tmpl w:val="193C75F8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  <w:bCs w:val="0"/>
      </w:rPr>
    </w:lvl>
    <w:lvl w:ilvl="1">
      <w:start w:val="1"/>
      <w:numFmt w:val="decimal"/>
      <w:lvlText w:val="%1.%2."/>
      <w:lvlJc w:val="left"/>
      <w:pPr>
        <w:ind w:left="1778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6" w15:restartNumberingAfterBreak="0">
    <w:nsid w:val="40A70A85"/>
    <w:multiLevelType w:val="multilevel"/>
    <w:tmpl w:val="950C69C0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  <w:color w:val="auto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ascii="Times New Roman" w:eastAsia="Calibri" w:hAnsi="Times New Roman" w:cs="Times New Roman" w:hint="default"/>
        <w:i w:val="0"/>
        <w:iCs w:val="0"/>
        <w:color w:val="000000" w:themeColor="text1"/>
        <w:sz w:val="24"/>
        <w:szCs w:val="24"/>
      </w:rPr>
    </w:lvl>
    <w:lvl w:ilvl="2">
      <w:start w:val="1"/>
      <w:numFmt w:val="decimal"/>
      <w:lvlText w:val="%1.%2.%3."/>
      <w:lvlJc w:val="left"/>
      <w:pPr>
        <w:ind w:left="1429" w:hanging="720"/>
      </w:pPr>
      <w:rPr>
        <w:rFonts w:ascii="Arial" w:eastAsia="Calibri" w:hAnsi="Arial" w:cs="Aria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eastAsia="Calibri"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eastAsia="Calibri"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eastAsia="Calibri"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eastAsia="Calibri"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eastAsia="Calibri"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376" w:hanging="1800"/>
      </w:pPr>
      <w:rPr>
        <w:rFonts w:eastAsia="Calibri" w:hint="default"/>
        <w:color w:val="000000" w:themeColor="text1"/>
      </w:rPr>
    </w:lvl>
  </w:abstractNum>
  <w:abstractNum w:abstractNumId="7" w15:restartNumberingAfterBreak="0">
    <w:nsid w:val="4D4C33D0"/>
    <w:multiLevelType w:val="multilevel"/>
    <w:tmpl w:val="CBA2AC30"/>
    <w:styleLink w:val="CurrentList1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701" w:hanging="432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580E6CBF"/>
    <w:multiLevelType w:val="multilevel"/>
    <w:tmpl w:val="32949D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88111F0"/>
    <w:multiLevelType w:val="multilevel"/>
    <w:tmpl w:val="65EA1EF0"/>
    <w:lvl w:ilvl="0">
      <w:start w:val="1"/>
      <w:numFmt w:val="decimal"/>
      <w:lvlText w:val="%1."/>
      <w:lvlJc w:val="left"/>
      <w:pPr>
        <w:ind w:left="49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04" w:hanging="37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5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7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7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572" w:hanging="1440"/>
      </w:pPr>
      <w:rPr>
        <w:rFonts w:hint="default"/>
      </w:rPr>
    </w:lvl>
  </w:abstractNum>
  <w:abstractNum w:abstractNumId="10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11" w15:restartNumberingAfterBreak="0">
    <w:nsid w:val="708D142E"/>
    <w:multiLevelType w:val="hybridMultilevel"/>
    <w:tmpl w:val="B2481DF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8A2D93"/>
    <w:multiLevelType w:val="hybridMultilevel"/>
    <w:tmpl w:val="251A9994"/>
    <w:lvl w:ilvl="0" w:tplc="AC90B8DA">
      <w:numFmt w:val="bullet"/>
      <w:lvlText w:val="•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0"/>
  </w:num>
  <w:num w:numId="4">
    <w:abstractNumId w:val="7"/>
  </w:num>
  <w:num w:numId="5">
    <w:abstractNumId w:val="4"/>
  </w:num>
  <w:num w:numId="6">
    <w:abstractNumId w:val="6"/>
  </w:num>
  <w:num w:numId="7">
    <w:abstractNumId w:val="0"/>
  </w:num>
  <w:num w:numId="8">
    <w:abstractNumId w:val="12"/>
  </w:num>
  <w:num w:numId="9">
    <w:abstractNumId w:val="11"/>
  </w:num>
  <w:num w:numId="10">
    <w:abstractNumId w:val="9"/>
  </w:num>
  <w:num w:numId="11">
    <w:abstractNumId w:val="3"/>
  </w:num>
  <w:num w:numId="12">
    <w:abstractNumId w:val="8"/>
  </w:num>
  <w:num w:numId="13">
    <w:abstractNumId w:val="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661B"/>
    <w:rsid w:val="00004EA9"/>
    <w:rsid w:val="0002789C"/>
    <w:rsid w:val="0005152A"/>
    <w:rsid w:val="0005301C"/>
    <w:rsid w:val="000556E8"/>
    <w:rsid w:val="00062BB7"/>
    <w:rsid w:val="00067BA0"/>
    <w:rsid w:val="0007145D"/>
    <w:rsid w:val="000B1401"/>
    <w:rsid w:val="000B7A7D"/>
    <w:rsid w:val="000C0935"/>
    <w:rsid w:val="000C1FDA"/>
    <w:rsid w:val="000D7B99"/>
    <w:rsid w:val="000E3A02"/>
    <w:rsid w:val="000F3C1D"/>
    <w:rsid w:val="0010374B"/>
    <w:rsid w:val="00114273"/>
    <w:rsid w:val="00114F08"/>
    <w:rsid w:val="0015163C"/>
    <w:rsid w:val="001647C4"/>
    <w:rsid w:val="00177E6C"/>
    <w:rsid w:val="00190FC2"/>
    <w:rsid w:val="001B5CB2"/>
    <w:rsid w:val="001C060E"/>
    <w:rsid w:val="001C682A"/>
    <w:rsid w:val="001E5D35"/>
    <w:rsid w:val="001F093E"/>
    <w:rsid w:val="001F0D79"/>
    <w:rsid w:val="001F39B4"/>
    <w:rsid w:val="00203941"/>
    <w:rsid w:val="00215353"/>
    <w:rsid w:val="002340C7"/>
    <w:rsid w:val="002355A5"/>
    <w:rsid w:val="002378AC"/>
    <w:rsid w:val="00262266"/>
    <w:rsid w:val="00276852"/>
    <w:rsid w:val="00283F79"/>
    <w:rsid w:val="002B748B"/>
    <w:rsid w:val="002C02D6"/>
    <w:rsid w:val="002E04CA"/>
    <w:rsid w:val="002E14FB"/>
    <w:rsid w:val="002F478F"/>
    <w:rsid w:val="002F6281"/>
    <w:rsid w:val="003141B0"/>
    <w:rsid w:val="00314BC8"/>
    <w:rsid w:val="003169F8"/>
    <w:rsid w:val="00321E8C"/>
    <w:rsid w:val="00325396"/>
    <w:rsid w:val="00352E7F"/>
    <w:rsid w:val="00353832"/>
    <w:rsid w:val="00355133"/>
    <w:rsid w:val="00367ACA"/>
    <w:rsid w:val="00370600"/>
    <w:rsid w:val="003829FA"/>
    <w:rsid w:val="003961C6"/>
    <w:rsid w:val="003A0C6E"/>
    <w:rsid w:val="003B58E5"/>
    <w:rsid w:val="003C4237"/>
    <w:rsid w:val="003E0994"/>
    <w:rsid w:val="00405FC1"/>
    <w:rsid w:val="00420467"/>
    <w:rsid w:val="00423B54"/>
    <w:rsid w:val="004351D0"/>
    <w:rsid w:val="00437D94"/>
    <w:rsid w:val="00447AD2"/>
    <w:rsid w:val="00456BF3"/>
    <w:rsid w:val="00463347"/>
    <w:rsid w:val="00481E36"/>
    <w:rsid w:val="004833B2"/>
    <w:rsid w:val="00486AD7"/>
    <w:rsid w:val="004A60D1"/>
    <w:rsid w:val="004C6534"/>
    <w:rsid w:val="004C6981"/>
    <w:rsid w:val="00505A9A"/>
    <w:rsid w:val="00505FC3"/>
    <w:rsid w:val="00523F66"/>
    <w:rsid w:val="005263B4"/>
    <w:rsid w:val="005269E1"/>
    <w:rsid w:val="0053312B"/>
    <w:rsid w:val="0053661B"/>
    <w:rsid w:val="00542496"/>
    <w:rsid w:val="00544EF3"/>
    <w:rsid w:val="00546D1E"/>
    <w:rsid w:val="005619DB"/>
    <w:rsid w:val="005650E0"/>
    <w:rsid w:val="005721A5"/>
    <w:rsid w:val="00586269"/>
    <w:rsid w:val="005B5F15"/>
    <w:rsid w:val="005B6A8A"/>
    <w:rsid w:val="005C6D5F"/>
    <w:rsid w:val="005E1DEB"/>
    <w:rsid w:val="005E2D86"/>
    <w:rsid w:val="0060746E"/>
    <w:rsid w:val="00624543"/>
    <w:rsid w:val="00630324"/>
    <w:rsid w:val="00632A1B"/>
    <w:rsid w:val="00641CDB"/>
    <w:rsid w:val="00642525"/>
    <w:rsid w:val="006455B8"/>
    <w:rsid w:val="006455ED"/>
    <w:rsid w:val="00670CF1"/>
    <w:rsid w:val="006869F2"/>
    <w:rsid w:val="006879AD"/>
    <w:rsid w:val="006F5CDC"/>
    <w:rsid w:val="00753744"/>
    <w:rsid w:val="00766AA6"/>
    <w:rsid w:val="00781514"/>
    <w:rsid w:val="00783ABC"/>
    <w:rsid w:val="00793DCC"/>
    <w:rsid w:val="007A2FF4"/>
    <w:rsid w:val="007A5845"/>
    <w:rsid w:val="007A6F4A"/>
    <w:rsid w:val="007B214A"/>
    <w:rsid w:val="00817D67"/>
    <w:rsid w:val="00844C81"/>
    <w:rsid w:val="008B48CB"/>
    <w:rsid w:val="008D24D0"/>
    <w:rsid w:val="008E18D3"/>
    <w:rsid w:val="008F64FE"/>
    <w:rsid w:val="0090135C"/>
    <w:rsid w:val="00904168"/>
    <w:rsid w:val="009241B0"/>
    <w:rsid w:val="00931674"/>
    <w:rsid w:val="00941CCB"/>
    <w:rsid w:val="00943FFA"/>
    <w:rsid w:val="00946B28"/>
    <w:rsid w:val="009575F5"/>
    <w:rsid w:val="009825FA"/>
    <w:rsid w:val="009C6D3F"/>
    <w:rsid w:val="00A031AA"/>
    <w:rsid w:val="00A15F72"/>
    <w:rsid w:val="00A64C9E"/>
    <w:rsid w:val="00A7517F"/>
    <w:rsid w:val="00A7563A"/>
    <w:rsid w:val="00AB1A57"/>
    <w:rsid w:val="00AC0FA0"/>
    <w:rsid w:val="00AC32CE"/>
    <w:rsid w:val="00AC4F27"/>
    <w:rsid w:val="00AC5271"/>
    <w:rsid w:val="00AC72CB"/>
    <w:rsid w:val="00AD04B6"/>
    <w:rsid w:val="00AE2D72"/>
    <w:rsid w:val="00AF26C4"/>
    <w:rsid w:val="00B059A3"/>
    <w:rsid w:val="00B11A39"/>
    <w:rsid w:val="00B82585"/>
    <w:rsid w:val="00B87F1B"/>
    <w:rsid w:val="00B90411"/>
    <w:rsid w:val="00B90705"/>
    <w:rsid w:val="00BA5CAD"/>
    <w:rsid w:val="00BC7595"/>
    <w:rsid w:val="00BD010B"/>
    <w:rsid w:val="00C17A6C"/>
    <w:rsid w:val="00C2282D"/>
    <w:rsid w:val="00C240F7"/>
    <w:rsid w:val="00C31CB2"/>
    <w:rsid w:val="00C31E9D"/>
    <w:rsid w:val="00C548F9"/>
    <w:rsid w:val="00C603D5"/>
    <w:rsid w:val="00C71288"/>
    <w:rsid w:val="00C75436"/>
    <w:rsid w:val="00C96CB1"/>
    <w:rsid w:val="00CA31ED"/>
    <w:rsid w:val="00CA34AF"/>
    <w:rsid w:val="00CA6F96"/>
    <w:rsid w:val="00CD5286"/>
    <w:rsid w:val="00CD7315"/>
    <w:rsid w:val="00CE3269"/>
    <w:rsid w:val="00CF6D7D"/>
    <w:rsid w:val="00D200C0"/>
    <w:rsid w:val="00D518A9"/>
    <w:rsid w:val="00D861E4"/>
    <w:rsid w:val="00DB0083"/>
    <w:rsid w:val="00DB6846"/>
    <w:rsid w:val="00DC3E91"/>
    <w:rsid w:val="00DF058E"/>
    <w:rsid w:val="00DF34B5"/>
    <w:rsid w:val="00E03E34"/>
    <w:rsid w:val="00E054AB"/>
    <w:rsid w:val="00E056D9"/>
    <w:rsid w:val="00E120E5"/>
    <w:rsid w:val="00E2561D"/>
    <w:rsid w:val="00E3431C"/>
    <w:rsid w:val="00E35CB2"/>
    <w:rsid w:val="00E420D0"/>
    <w:rsid w:val="00E66C80"/>
    <w:rsid w:val="00E73D55"/>
    <w:rsid w:val="00E97848"/>
    <w:rsid w:val="00EA14B0"/>
    <w:rsid w:val="00EC3B7E"/>
    <w:rsid w:val="00ED3A27"/>
    <w:rsid w:val="00EE47D1"/>
    <w:rsid w:val="00EF56A0"/>
    <w:rsid w:val="00EF66F3"/>
    <w:rsid w:val="00F05C00"/>
    <w:rsid w:val="00F10407"/>
    <w:rsid w:val="00F12730"/>
    <w:rsid w:val="00F16B1E"/>
    <w:rsid w:val="00F16DA8"/>
    <w:rsid w:val="00F25049"/>
    <w:rsid w:val="00F33EF0"/>
    <w:rsid w:val="00F60DFA"/>
    <w:rsid w:val="00F70069"/>
    <w:rsid w:val="00F751F6"/>
    <w:rsid w:val="00F8063F"/>
    <w:rsid w:val="00F80EA9"/>
    <w:rsid w:val="00FE20A6"/>
    <w:rsid w:val="00FE5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32BE5A"/>
  <w15:chartTrackingRefBased/>
  <w15:docId w15:val="{7B198EDE-4EC5-4B97-BDB8-1B0B5D4950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276852"/>
  </w:style>
  <w:style w:type="paragraph" w:styleId="Antrat1">
    <w:name w:val="heading 1"/>
    <w:basedOn w:val="prastasis"/>
    <w:next w:val="prastasis"/>
    <w:link w:val="Antrat1Diagrama"/>
    <w:uiPriority w:val="9"/>
    <w:qFormat/>
    <w:rsid w:val="00BA5CAD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  <w:lang w:eastAsia="lt-LT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BA5CAD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  <w:lang w:eastAsia="lt-LT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BA5CAD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  <w:lang w:eastAsia="lt-LT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BA5CAD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  <w:lang w:eastAsia="lt-LT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BA5CAD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Cs w:val="24"/>
      <w:lang w:eastAsia="lt-LT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BA5CAD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Cs w:val="24"/>
      <w:lang w:eastAsia="lt-LT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BA5CAD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lang w:eastAsia="lt-LT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BA5CAD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lang w:eastAsia="lt-LT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BA5CAD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BA5CAD"/>
    <w:rPr>
      <w:rFonts w:asciiTheme="majorHAnsi" w:eastAsiaTheme="majorEastAsia" w:hAnsiTheme="majorHAnsi" w:cstheme="majorBidi"/>
      <w:color w:val="262626" w:themeColor="text1" w:themeTint="D9"/>
      <w:sz w:val="40"/>
      <w:szCs w:val="40"/>
      <w:lang w:eastAsia="lt-LT"/>
    </w:rPr>
  </w:style>
  <w:style w:type="character" w:styleId="Hipersaitas">
    <w:name w:val="Hyperlink"/>
    <w:basedOn w:val="Numatytasispastraiposriftas"/>
    <w:uiPriority w:val="99"/>
    <w:unhideWhenUsed/>
    <w:rsid w:val="00BA5CAD"/>
    <w:rPr>
      <w:strike w:val="0"/>
      <w:dstrike w:val="0"/>
      <w:color w:val="auto"/>
      <w:u w:val="none"/>
      <w:effect w:val="none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BA5CAD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BA5CAD"/>
    <w:pPr>
      <w:spacing w:line="276" w:lineRule="auto"/>
      <w:ind w:left="720"/>
      <w:contextualSpacing/>
    </w:pPr>
  </w:style>
  <w:style w:type="paragraph" w:styleId="Betarp">
    <w:name w:val="No Spacing"/>
    <w:link w:val="BetarpDiagrama"/>
    <w:uiPriority w:val="1"/>
    <w:qFormat/>
    <w:rsid w:val="00BA5CAD"/>
    <w:pPr>
      <w:spacing w:after="0" w:line="240" w:lineRule="auto"/>
    </w:pPr>
    <w:rPr>
      <w:rFonts w:asciiTheme="minorHAnsi" w:eastAsiaTheme="minorEastAsia" w:hAnsiTheme="minorHAnsi"/>
      <w:sz w:val="21"/>
      <w:szCs w:val="21"/>
      <w:lang w:eastAsia="lt-LT"/>
    </w:rPr>
  </w:style>
  <w:style w:type="character" w:customStyle="1" w:styleId="BetarpDiagrama">
    <w:name w:val="Be tarpų Diagrama"/>
    <w:basedOn w:val="Numatytasispastraiposriftas"/>
    <w:link w:val="Betarp"/>
    <w:uiPriority w:val="1"/>
    <w:rsid w:val="00BA5CAD"/>
    <w:rPr>
      <w:rFonts w:asciiTheme="minorHAnsi" w:eastAsiaTheme="minorEastAsia" w:hAnsiTheme="minorHAnsi"/>
      <w:sz w:val="21"/>
      <w:szCs w:val="21"/>
      <w:lang w:eastAsia="lt-LT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BA5CAD"/>
    <w:rPr>
      <w:rFonts w:asciiTheme="majorHAnsi" w:eastAsiaTheme="majorEastAsia" w:hAnsiTheme="majorHAnsi" w:cstheme="majorBidi"/>
      <w:color w:val="ED7D31" w:themeColor="accent2"/>
      <w:sz w:val="36"/>
      <w:szCs w:val="36"/>
      <w:lang w:eastAsia="lt-LT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BA5CAD"/>
    <w:rPr>
      <w:rFonts w:asciiTheme="majorHAnsi" w:eastAsiaTheme="majorEastAsia" w:hAnsiTheme="majorHAnsi" w:cstheme="majorBidi"/>
      <w:color w:val="C45911" w:themeColor="accent2" w:themeShade="BF"/>
      <w:sz w:val="32"/>
      <w:szCs w:val="32"/>
      <w:lang w:eastAsia="lt-LT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BA5CAD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  <w:lang w:eastAsia="lt-LT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BA5CAD"/>
    <w:rPr>
      <w:rFonts w:asciiTheme="majorHAnsi" w:eastAsiaTheme="majorEastAsia" w:hAnsiTheme="majorHAnsi" w:cstheme="majorBidi"/>
      <w:color w:val="C45911" w:themeColor="accent2" w:themeShade="BF"/>
      <w:szCs w:val="24"/>
      <w:lang w:eastAsia="lt-LT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BA5CAD"/>
    <w:rPr>
      <w:rFonts w:asciiTheme="majorHAnsi" w:eastAsiaTheme="majorEastAsia" w:hAnsiTheme="majorHAnsi" w:cstheme="majorBidi"/>
      <w:i/>
      <w:iCs/>
      <w:color w:val="833C0B" w:themeColor="accent2" w:themeShade="80"/>
      <w:szCs w:val="24"/>
      <w:lang w:eastAsia="lt-LT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BA5CAD"/>
    <w:rPr>
      <w:rFonts w:asciiTheme="majorHAnsi" w:eastAsiaTheme="majorEastAsia" w:hAnsiTheme="majorHAnsi" w:cstheme="majorBidi"/>
      <w:b/>
      <w:bCs/>
      <w:color w:val="833C0B" w:themeColor="accent2" w:themeShade="80"/>
      <w:sz w:val="22"/>
      <w:lang w:eastAsia="lt-LT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BA5CAD"/>
    <w:rPr>
      <w:rFonts w:asciiTheme="majorHAnsi" w:eastAsiaTheme="majorEastAsia" w:hAnsiTheme="majorHAnsi" w:cstheme="majorBidi"/>
      <w:color w:val="833C0B" w:themeColor="accent2" w:themeShade="80"/>
      <w:sz w:val="22"/>
      <w:lang w:eastAsia="lt-LT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BA5CAD"/>
    <w:rPr>
      <w:rFonts w:asciiTheme="majorHAnsi" w:eastAsiaTheme="majorEastAsia" w:hAnsiTheme="majorHAnsi" w:cstheme="majorBidi"/>
      <w:i/>
      <w:iCs/>
      <w:color w:val="833C0B" w:themeColor="accent2" w:themeShade="80"/>
      <w:sz w:val="22"/>
      <w:lang w:eastAsia="lt-LT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BA5CAD"/>
    <w:pPr>
      <w:spacing w:line="276" w:lineRule="auto"/>
    </w:pPr>
    <w:rPr>
      <w:rFonts w:asciiTheme="minorHAnsi" w:eastAsiaTheme="minorEastAsia" w:hAnsiTheme="minorHAnsi"/>
      <w:sz w:val="20"/>
      <w:szCs w:val="20"/>
      <w:lang w:eastAsia="lt-LT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BA5CAD"/>
    <w:rPr>
      <w:rFonts w:asciiTheme="minorHAnsi" w:eastAsiaTheme="minorEastAsia" w:hAnsiTheme="minorHAnsi"/>
      <w:sz w:val="20"/>
      <w:szCs w:val="20"/>
      <w:lang w:eastAsia="lt-LT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BA5CAD"/>
    <w:pPr>
      <w:spacing w:line="276" w:lineRule="auto"/>
    </w:pPr>
    <w:rPr>
      <w:rFonts w:asciiTheme="minorHAnsi" w:eastAsiaTheme="minorEastAsia" w:hAnsiTheme="minorHAnsi"/>
      <w:sz w:val="20"/>
      <w:szCs w:val="20"/>
      <w:lang w:eastAsia="lt-LT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BA5CAD"/>
    <w:rPr>
      <w:rFonts w:asciiTheme="minorHAnsi" w:eastAsiaTheme="minorEastAsia" w:hAnsiTheme="minorHAnsi"/>
      <w:sz w:val="20"/>
      <w:szCs w:val="20"/>
      <w:lang w:eastAsia="lt-LT"/>
    </w:rPr>
  </w:style>
  <w:style w:type="paragraph" w:styleId="Paantrat">
    <w:name w:val="Subtitle"/>
    <w:basedOn w:val="prastasis"/>
    <w:next w:val="prastasis"/>
    <w:link w:val="PaantratDiagrama"/>
    <w:uiPriority w:val="99"/>
    <w:qFormat/>
    <w:rsid w:val="00BA5CAD"/>
    <w:pPr>
      <w:numPr>
        <w:ilvl w:val="1"/>
      </w:numPr>
      <w:spacing w:after="240" w:line="276" w:lineRule="auto"/>
    </w:pPr>
    <w:rPr>
      <w:rFonts w:asciiTheme="minorHAnsi" w:eastAsiaTheme="minorEastAsia" w:hAnsiTheme="minorHAnsi"/>
      <w:caps/>
      <w:color w:val="404040" w:themeColor="text1" w:themeTint="BF"/>
      <w:spacing w:val="20"/>
      <w:sz w:val="28"/>
      <w:szCs w:val="28"/>
      <w:lang w:eastAsia="lt-LT"/>
    </w:rPr>
  </w:style>
  <w:style w:type="character" w:customStyle="1" w:styleId="PaantratDiagrama">
    <w:name w:val="Paantraštė Diagrama"/>
    <w:basedOn w:val="Numatytasispastraiposriftas"/>
    <w:link w:val="Paantrat"/>
    <w:uiPriority w:val="99"/>
    <w:rsid w:val="00BA5CAD"/>
    <w:rPr>
      <w:rFonts w:asciiTheme="minorHAnsi" w:eastAsiaTheme="minorEastAsia" w:hAnsiTheme="minorHAnsi"/>
      <w:caps/>
      <w:color w:val="404040" w:themeColor="text1" w:themeTint="BF"/>
      <w:spacing w:val="20"/>
      <w:sz w:val="28"/>
      <w:szCs w:val="28"/>
      <w:lang w:eastAsia="lt-LT"/>
    </w:r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BA5CAD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BA5CAD"/>
    <w:rPr>
      <w:sz w:val="16"/>
      <w:szCs w:val="16"/>
    </w:rPr>
  </w:style>
  <w:style w:type="table" w:styleId="Lentelstinklelis">
    <w:name w:val="Table Grid"/>
    <w:basedOn w:val="prastojilentel"/>
    <w:uiPriority w:val="39"/>
    <w:rsid w:val="00BA5CAD"/>
    <w:pPr>
      <w:spacing w:after="0" w:line="240" w:lineRule="auto"/>
    </w:pPr>
    <w:rPr>
      <w:rFonts w:eastAsiaTheme="minorEastAsia" w:hAnsiTheme="minorHAnsi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BA5CAD"/>
    <w:pPr>
      <w:spacing w:line="276" w:lineRule="auto"/>
    </w:pPr>
    <w:rPr>
      <w:rFonts w:ascii="Segoe UI" w:eastAsiaTheme="minorEastAsia" w:hAnsi="Segoe UI" w:cs="Segoe UI"/>
      <w:sz w:val="18"/>
      <w:szCs w:val="18"/>
      <w:lang w:eastAsia="lt-LT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BA5CAD"/>
    <w:rPr>
      <w:rFonts w:ascii="Segoe UI" w:eastAsiaTheme="minorEastAsia" w:hAnsi="Segoe UI" w:cs="Segoe UI"/>
      <w:sz w:val="18"/>
      <w:szCs w:val="18"/>
      <w:lang w:eastAsia="lt-LT"/>
    </w:rPr>
  </w:style>
  <w:style w:type="character" w:customStyle="1" w:styleId="UnresolvedMention">
    <w:name w:val="Unresolved Mention"/>
    <w:basedOn w:val="Numatytasispastraiposriftas"/>
    <w:uiPriority w:val="99"/>
    <w:semiHidden/>
    <w:unhideWhenUsed/>
    <w:rsid w:val="00BA5CAD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BA5CAD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BA5CAD"/>
    <w:rPr>
      <w:rFonts w:asciiTheme="minorHAnsi" w:eastAsiaTheme="minorEastAsia" w:hAnsiTheme="minorHAnsi"/>
      <w:b/>
      <w:bCs/>
      <w:sz w:val="20"/>
      <w:szCs w:val="20"/>
      <w:lang w:eastAsia="lt-LT"/>
    </w:rPr>
  </w:style>
  <w:style w:type="paragraph" w:styleId="prastasiniatinklio">
    <w:name w:val="Normal (Web)"/>
    <w:basedOn w:val="prastasis"/>
    <w:uiPriority w:val="99"/>
    <w:unhideWhenUsed/>
    <w:rsid w:val="00BA5CAD"/>
    <w:pPr>
      <w:spacing w:before="100" w:beforeAutospacing="1" w:after="100" w:afterAutospacing="1" w:line="276" w:lineRule="auto"/>
    </w:pPr>
    <w:rPr>
      <w:rFonts w:asciiTheme="minorHAnsi" w:eastAsiaTheme="minorEastAsia" w:hAnsiTheme="minorHAnsi"/>
      <w:sz w:val="21"/>
      <w:szCs w:val="21"/>
      <w:lang w:eastAsia="lt-LT"/>
    </w:rPr>
  </w:style>
  <w:style w:type="character" w:customStyle="1" w:styleId="pildymui">
    <w:name w:val="pildymui"/>
    <w:basedOn w:val="Numatytasispastraiposriftas"/>
    <w:rsid w:val="00BA5CAD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BA5CAD"/>
    <w:pPr>
      <w:spacing w:line="276" w:lineRule="auto"/>
      <w:ind w:firstLine="567"/>
      <w:jc w:val="both"/>
    </w:pPr>
    <w:rPr>
      <w:rFonts w:asciiTheme="minorHAnsi" w:eastAsiaTheme="minorEastAsia" w:hAnsiTheme="minorHAnsi"/>
      <w:sz w:val="21"/>
      <w:szCs w:val="20"/>
      <w:lang w:eastAsia="lt-LT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BA5CAD"/>
    <w:rPr>
      <w:rFonts w:asciiTheme="minorHAnsi" w:eastAsiaTheme="minorEastAsia" w:hAnsiTheme="minorHAnsi"/>
      <w:sz w:val="21"/>
      <w:szCs w:val="20"/>
      <w:lang w:eastAsia="lt-LT"/>
    </w:rPr>
  </w:style>
  <w:style w:type="character" w:customStyle="1" w:styleId="Internetlink">
    <w:name w:val="Internet link"/>
    <w:rsid w:val="00BA5CA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BA5CAD"/>
    <w:pPr>
      <w:tabs>
        <w:tab w:val="center" w:pos="4513"/>
        <w:tab w:val="right" w:pos="9026"/>
      </w:tabs>
      <w:spacing w:line="276" w:lineRule="auto"/>
    </w:pPr>
    <w:rPr>
      <w:rFonts w:asciiTheme="minorHAnsi" w:eastAsiaTheme="minorEastAsia" w:hAnsiTheme="minorHAnsi"/>
      <w:sz w:val="21"/>
      <w:szCs w:val="21"/>
      <w:lang w:eastAsia="lt-LT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BA5CAD"/>
    <w:rPr>
      <w:rFonts w:asciiTheme="minorHAnsi" w:eastAsiaTheme="minorEastAsia" w:hAnsiTheme="minorHAnsi"/>
      <w:sz w:val="21"/>
      <w:szCs w:val="21"/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BA5CAD"/>
    <w:pPr>
      <w:tabs>
        <w:tab w:val="center" w:pos="4513"/>
        <w:tab w:val="right" w:pos="9026"/>
      </w:tabs>
      <w:spacing w:line="276" w:lineRule="auto"/>
    </w:pPr>
    <w:rPr>
      <w:rFonts w:asciiTheme="minorHAnsi" w:eastAsiaTheme="minorEastAsia" w:hAnsiTheme="minorHAnsi"/>
      <w:sz w:val="21"/>
      <w:szCs w:val="21"/>
      <w:lang w:eastAsia="lt-LT"/>
    </w:rPr>
  </w:style>
  <w:style w:type="character" w:customStyle="1" w:styleId="PoratDiagrama">
    <w:name w:val="Poraštė Diagrama"/>
    <w:basedOn w:val="Numatytasispastraiposriftas"/>
    <w:link w:val="Porat"/>
    <w:uiPriority w:val="99"/>
    <w:rsid w:val="00BA5CAD"/>
    <w:rPr>
      <w:rFonts w:asciiTheme="minorHAnsi" w:eastAsiaTheme="minorEastAsia" w:hAnsiTheme="minorHAnsi"/>
      <w:sz w:val="21"/>
      <w:szCs w:val="21"/>
      <w:lang w:eastAsia="lt-LT"/>
    </w:rPr>
  </w:style>
  <w:style w:type="paragraph" w:styleId="Pataisymai">
    <w:name w:val="Revision"/>
    <w:hidden/>
    <w:uiPriority w:val="99"/>
    <w:semiHidden/>
    <w:rsid w:val="00BA5CAD"/>
    <w:pPr>
      <w:spacing w:after="0" w:line="240" w:lineRule="auto"/>
    </w:pPr>
    <w:rPr>
      <w:rFonts w:eastAsiaTheme="minorEastAsia" w:hAnsiTheme="minorHAnsi"/>
      <w:szCs w:val="24"/>
    </w:rPr>
  </w:style>
  <w:style w:type="character" w:styleId="Nerykuspabraukimas">
    <w:name w:val="Subtle Emphasis"/>
    <w:basedOn w:val="Numatytasispastraiposriftas"/>
    <w:uiPriority w:val="19"/>
    <w:qFormat/>
    <w:rsid w:val="00BA5CAD"/>
    <w:rPr>
      <w:i/>
      <w:iCs/>
      <w:color w:val="595959" w:themeColor="text1" w:themeTint="A6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BA5CAD"/>
    <w:pPr>
      <w:spacing w:line="240" w:lineRule="auto"/>
    </w:pPr>
    <w:rPr>
      <w:rFonts w:asciiTheme="minorHAnsi" w:eastAsiaTheme="minorEastAsia" w:hAnsiTheme="minorHAnsi"/>
      <w:b/>
      <w:bCs/>
      <w:color w:val="404040" w:themeColor="text1" w:themeTint="BF"/>
      <w:sz w:val="16"/>
      <w:szCs w:val="16"/>
      <w:lang w:eastAsia="lt-LT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BA5CAD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  <w:lang w:eastAsia="lt-LT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BA5CAD"/>
    <w:rPr>
      <w:rFonts w:asciiTheme="majorHAnsi" w:eastAsiaTheme="majorEastAsia" w:hAnsiTheme="majorHAnsi" w:cstheme="majorBidi"/>
      <w:color w:val="262626" w:themeColor="text1" w:themeTint="D9"/>
      <w:sz w:val="96"/>
      <w:szCs w:val="96"/>
      <w:lang w:eastAsia="lt-LT"/>
    </w:rPr>
  </w:style>
  <w:style w:type="character" w:styleId="Grietas">
    <w:name w:val="Strong"/>
    <w:basedOn w:val="Numatytasispastraiposriftas"/>
    <w:uiPriority w:val="22"/>
    <w:qFormat/>
    <w:rsid w:val="00BA5CAD"/>
    <w:rPr>
      <w:b/>
      <w:bCs/>
    </w:rPr>
  </w:style>
  <w:style w:type="character" w:styleId="Emfaz">
    <w:name w:val="Emphasis"/>
    <w:basedOn w:val="Numatytasispastraiposriftas"/>
    <w:uiPriority w:val="20"/>
    <w:qFormat/>
    <w:rsid w:val="00BA5CAD"/>
    <w:rPr>
      <w:i/>
      <w:iCs/>
      <w:color w:val="000000" w:themeColor="text1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BA5CAD"/>
    <w:pPr>
      <w:spacing w:before="160" w:line="276" w:lineRule="auto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Cs w:val="24"/>
      <w:lang w:eastAsia="lt-LT"/>
    </w:rPr>
  </w:style>
  <w:style w:type="character" w:customStyle="1" w:styleId="CitataDiagrama">
    <w:name w:val="Citata Diagrama"/>
    <w:basedOn w:val="Numatytasispastraiposriftas"/>
    <w:link w:val="Citata"/>
    <w:uiPriority w:val="29"/>
    <w:rsid w:val="00BA5CAD"/>
    <w:rPr>
      <w:rFonts w:asciiTheme="majorHAnsi" w:eastAsiaTheme="majorEastAsia" w:hAnsiTheme="majorHAnsi" w:cstheme="majorBidi"/>
      <w:color w:val="000000" w:themeColor="text1"/>
      <w:szCs w:val="24"/>
      <w:lang w:eastAsia="lt-LT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BA5CAD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Cs w:val="24"/>
      <w:lang w:eastAsia="lt-LT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BA5CAD"/>
    <w:rPr>
      <w:rFonts w:asciiTheme="majorHAnsi" w:eastAsiaTheme="majorEastAsia" w:hAnsiTheme="majorHAnsi" w:cstheme="majorBidi"/>
      <w:szCs w:val="24"/>
      <w:lang w:eastAsia="lt-LT"/>
    </w:rPr>
  </w:style>
  <w:style w:type="character" w:styleId="Rykuspabraukimas">
    <w:name w:val="Intense Emphasis"/>
    <w:basedOn w:val="Numatytasispastraiposriftas"/>
    <w:uiPriority w:val="21"/>
    <w:qFormat/>
    <w:rsid w:val="00BA5CAD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BA5CAD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BA5CAD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BA5CAD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BA5CAD"/>
    <w:pPr>
      <w:outlineLvl w:val="9"/>
    </w:pPr>
  </w:style>
  <w:style w:type="character" w:styleId="Vietosrezervavimoenklotekstas">
    <w:name w:val="Placeholder Text"/>
    <w:basedOn w:val="Numatytasispastraiposriftas"/>
    <w:uiPriority w:val="99"/>
    <w:semiHidden/>
    <w:rsid w:val="00BA5CAD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BA5CAD"/>
    <w:pPr>
      <w:tabs>
        <w:tab w:val="left" w:pos="426"/>
        <w:tab w:val="right" w:leader="dot" w:pos="9962"/>
      </w:tabs>
      <w:spacing w:after="0" w:line="360" w:lineRule="auto"/>
    </w:pPr>
    <w:rPr>
      <w:rFonts w:asciiTheme="minorHAnsi" w:eastAsiaTheme="minorEastAsia" w:hAnsiTheme="minorHAnsi" w:cstheme="minorHAnsi"/>
      <w:b/>
      <w:bCs/>
      <w:noProof/>
      <w:sz w:val="21"/>
      <w:szCs w:val="21"/>
      <w:lang w:eastAsia="lt-LT"/>
    </w:rPr>
  </w:style>
  <w:style w:type="paragraph" w:customStyle="1" w:styleId="tajtip">
    <w:name w:val="tajtip"/>
    <w:basedOn w:val="prastasis"/>
    <w:rsid w:val="00BA5CAD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lt-LT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BA5CAD"/>
    <w:rPr>
      <w:color w:val="954F72" w:themeColor="followedHyperlink"/>
      <w:u w:val="single"/>
    </w:rPr>
  </w:style>
  <w:style w:type="paragraph" w:customStyle="1" w:styleId="Body2">
    <w:name w:val="Body 2"/>
    <w:rsid w:val="00BA5CAD"/>
    <w:pPr>
      <w:suppressAutoHyphens/>
      <w:spacing w:after="40" w:line="240" w:lineRule="auto"/>
      <w:jc w:val="both"/>
    </w:pPr>
    <w:rPr>
      <w:rFonts w:eastAsia="Arial Unicode MS" w:cs="Arial Unicode MS"/>
      <w:color w:val="000000"/>
      <w:sz w:val="21"/>
      <w:szCs w:val="21"/>
      <w:lang w:val="en-US"/>
    </w:rPr>
  </w:style>
  <w:style w:type="numbering" w:customStyle="1" w:styleId="List51">
    <w:name w:val="List 51"/>
    <w:basedOn w:val="Sraonra"/>
    <w:rsid w:val="00BA5CAD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BA5CAD"/>
    <w:pPr>
      <w:tabs>
        <w:tab w:val="right" w:leader="dot" w:pos="9962"/>
      </w:tabs>
      <w:spacing w:after="0" w:line="276" w:lineRule="auto"/>
      <w:ind w:left="220"/>
    </w:pPr>
    <w:rPr>
      <w:rFonts w:asciiTheme="minorHAnsi" w:eastAsiaTheme="minorEastAsia" w:hAnsiTheme="minorHAnsi"/>
      <w:sz w:val="21"/>
      <w:szCs w:val="21"/>
      <w:lang w:eastAsia="lt-LT"/>
    </w:rPr>
  </w:style>
  <w:style w:type="table" w:customStyle="1" w:styleId="TableGrid2">
    <w:name w:val="Table Grid2"/>
    <w:basedOn w:val="prastojilentel"/>
    <w:next w:val="Lentelstinklelis"/>
    <w:uiPriority w:val="39"/>
    <w:rsid w:val="00BA5CAD"/>
    <w:pPr>
      <w:spacing w:after="0" w:line="240" w:lineRule="auto"/>
    </w:pPr>
    <w:rPr>
      <w:rFonts w:eastAsia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BA5CAD"/>
    <w:pPr>
      <w:spacing w:after="0" w:line="240" w:lineRule="auto"/>
    </w:pPr>
    <w:rPr>
      <w:rFonts w:eastAsia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A5CAD"/>
    <w:pPr>
      <w:numPr>
        <w:numId w:val="3"/>
      </w:numPr>
      <w:spacing w:before="240" w:after="240" w:line="240" w:lineRule="auto"/>
    </w:pPr>
    <w:rPr>
      <w:rFonts w:eastAsia="Times New Roman" w:cs="Times New Roman"/>
      <w:b/>
      <w:szCs w:val="24"/>
      <w:lang w:eastAsia="lt-LT"/>
    </w:rPr>
  </w:style>
  <w:style w:type="paragraph" w:customStyle="1" w:styleId="S2lygis">
    <w:name w:val="_S 2 lygis"/>
    <w:basedOn w:val="prastasis"/>
    <w:rsid w:val="00BA5CAD"/>
    <w:pPr>
      <w:numPr>
        <w:ilvl w:val="1"/>
        <w:numId w:val="3"/>
      </w:numPr>
      <w:spacing w:before="120" w:after="120" w:line="240" w:lineRule="auto"/>
      <w:jc w:val="both"/>
    </w:pPr>
    <w:rPr>
      <w:rFonts w:eastAsia="Times New Roman" w:cs="Times New Roman"/>
      <w:szCs w:val="24"/>
      <w:lang w:eastAsia="lt-LT"/>
    </w:rPr>
  </w:style>
  <w:style w:type="paragraph" w:customStyle="1" w:styleId="S3lygis">
    <w:name w:val="_S 3 lygis"/>
    <w:basedOn w:val="S2lygis"/>
    <w:rsid w:val="00BA5CAD"/>
    <w:pPr>
      <w:numPr>
        <w:ilvl w:val="2"/>
      </w:numPr>
    </w:pPr>
  </w:style>
  <w:style w:type="paragraph" w:customStyle="1" w:styleId="Heading">
    <w:name w:val="Heading"/>
    <w:next w:val="Body2"/>
    <w:rsid w:val="00BA5CA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eastAsia="Arial Unicode MS" w:cs="Arial Unicode MS"/>
      <w:b/>
      <w:bCs/>
      <w:caps/>
      <w:color w:val="434343"/>
      <w:spacing w:val="4"/>
      <w:sz w:val="22"/>
      <w:bdr w:val="nil"/>
      <w:lang w:val="en-US" w:eastAsia="lt-LT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BA5CAD"/>
    <w:pPr>
      <w:spacing w:after="0" w:line="240" w:lineRule="auto"/>
    </w:pPr>
    <w:rPr>
      <w:rFonts w:asciiTheme="minorHAnsi" w:eastAsiaTheme="minorEastAsia" w:hAnsiTheme="minorHAnsi"/>
      <w:sz w:val="20"/>
      <w:szCs w:val="20"/>
      <w:lang w:eastAsia="lt-LT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BA5CAD"/>
    <w:rPr>
      <w:rFonts w:asciiTheme="minorHAnsi" w:eastAsiaTheme="minorEastAsia" w:hAnsiTheme="minorHAnsi"/>
      <w:sz w:val="20"/>
      <w:szCs w:val="20"/>
      <w:lang w:eastAsia="lt-LT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BA5CAD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BA5CAD"/>
  </w:style>
  <w:style w:type="paragraph" w:customStyle="1" w:styleId="Normal12pt">
    <w:name w:val="Normal + 12 pt"/>
    <w:basedOn w:val="prastasis"/>
    <w:link w:val="Normal12ptChar"/>
    <w:rsid w:val="00BA5CAD"/>
    <w:pPr>
      <w:spacing w:after="0" w:line="240" w:lineRule="auto"/>
      <w:ind w:right="-283"/>
      <w:jc w:val="both"/>
    </w:p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BA5CAD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BA5CAD"/>
    <w:rPr>
      <w:rFonts w:eastAsia="Times New Roman" w:cs="Times New Roman"/>
      <w:sz w:val="22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BA5CAD"/>
    <w:pPr>
      <w:spacing w:after="120" w:line="480" w:lineRule="auto"/>
      <w:ind w:left="283"/>
    </w:pPr>
    <w:rPr>
      <w:rFonts w:asciiTheme="minorHAnsi" w:eastAsiaTheme="minorEastAsia" w:hAnsiTheme="minorHAnsi"/>
      <w:sz w:val="21"/>
      <w:szCs w:val="21"/>
      <w:lang w:eastAsia="lt-LT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BA5CAD"/>
    <w:rPr>
      <w:rFonts w:asciiTheme="minorHAnsi" w:eastAsiaTheme="minorEastAsia" w:hAnsiTheme="minorHAnsi"/>
      <w:sz w:val="21"/>
      <w:szCs w:val="21"/>
      <w:lang w:eastAsia="lt-LT"/>
    </w:rPr>
  </w:style>
  <w:style w:type="character" w:customStyle="1" w:styleId="Mention">
    <w:name w:val="Mention"/>
    <w:basedOn w:val="Numatytasispastraiposriftas"/>
    <w:uiPriority w:val="99"/>
    <w:unhideWhenUsed/>
    <w:rsid w:val="00BA5CAD"/>
    <w:rPr>
      <w:color w:val="2B579A"/>
      <w:shd w:val="clear" w:color="auto" w:fill="E6E6E6"/>
    </w:rPr>
  </w:style>
  <w:style w:type="numbering" w:customStyle="1" w:styleId="CurrentList1">
    <w:name w:val="Current List1"/>
    <w:uiPriority w:val="99"/>
    <w:rsid w:val="00BA5CAD"/>
    <w:pPr>
      <w:numPr>
        <w:numId w:val="4"/>
      </w:numPr>
    </w:pPr>
  </w:style>
  <w:style w:type="character" w:customStyle="1" w:styleId="normaltextrun">
    <w:name w:val="normaltextrun"/>
    <w:basedOn w:val="Numatytasispastraiposriftas"/>
    <w:rsid w:val="00BA5CAD"/>
  </w:style>
  <w:style w:type="character" w:customStyle="1" w:styleId="cf01">
    <w:name w:val="cf01"/>
    <w:basedOn w:val="Numatytasispastraiposriftas"/>
    <w:rsid w:val="00BA5CAD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Numatytasispastraiposriftas"/>
    <w:rsid w:val="00BA5CAD"/>
  </w:style>
  <w:style w:type="table" w:customStyle="1" w:styleId="TableGrid21">
    <w:name w:val="Table Grid21"/>
    <w:basedOn w:val="prastojilentel"/>
    <w:next w:val="Lentelstinklelis"/>
    <w:uiPriority w:val="39"/>
    <w:rsid w:val="00F80EA9"/>
    <w:pPr>
      <w:spacing w:after="0" w:line="240" w:lineRule="auto"/>
      <w:ind w:firstLine="697"/>
      <w:jc w:val="both"/>
    </w:pPr>
    <w:rPr>
      <w:rFonts w:eastAsia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1">
    <w:name w:val="Table Grid31"/>
    <w:basedOn w:val="prastojilentel"/>
    <w:next w:val="Lentelstinklelis"/>
    <w:uiPriority w:val="39"/>
    <w:rsid w:val="00F80EA9"/>
    <w:pPr>
      <w:spacing w:after="0" w:line="240" w:lineRule="auto"/>
      <w:ind w:firstLine="697"/>
      <w:jc w:val="both"/>
    </w:pPr>
    <w:rPr>
      <w:rFonts w:eastAsia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">
    <w:name w:val="Table Grid1"/>
    <w:basedOn w:val="prastojilentel"/>
    <w:uiPriority w:val="99"/>
    <w:rsid w:val="00F80EA9"/>
    <w:pPr>
      <w:spacing w:after="0" w:line="240" w:lineRule="auto"/>
    </w:pPr>
    <w:rPr>
      <w:rFonts w:eastAsia="Times New Roman" w:cs="Times New Roman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entelstinklelis1">
    <w:name w:val="Lentelės tinklelis1"/>
    <w:basedOn w:val="prastojilentel"/>
    <w:next w:val="Lentelstinklelis"/>
    <w:uiPriority w:val="39"/>
    <w:rsid w:val="003E0994"/>
    <w:pPr>
      <w:spacing w:after="0" w:line="240" w:lineRule="auto"/>
    </w:pPr>
    <w:rPr>
      <w:rFonts w:eastAsia="Calibri" w:hAnsi="Calibri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2">
    <w:name w:val="Table Grid32"/>
    <w:basedOn w:val="prastojilentel"/>
    <w:next w:val="Lentelstinklelis"/>
    <w:uiPriority w:val="39"/>
    <w:rsid w:val="003E0994"/>
    <w:pPr>
      <w:spacing w:after="0" w:line="240" w:lineRule="auto"/>
    </w:pPr>
    <w:rPr>
      <w:rFonts w:eastAsia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3">
    <w:name w:val="Table Grid33"/>
    <w:basedOn w:val="prastojilentel"/>
    <w:next w:val="Lentelstinklelis"/>
    <w:uiPriority w:val="39"/>
    <w:rsid w:val="00624543"/>
    <w:pPr>
      <w:spacing w:after="0" w:line="240" w:lineRule="auto"/>
    </w:pPr>
    <w:rPr>
      <w:rFonts w:eastAsia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Normaldokumentas">
    <w:name w:val="Normal_dokumentas"/>
    <w:qFormat/>
    <w:rsid w:val="009575F5"/>
    <w:pPr>
      <w:spacing w:after="0" w:line="240" w:lineRule="auto"/>
      <w:jc w:val="both"/>
    </w:pPr>
    <w:rPr>
      <w:rFonts w:eastAsia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733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8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3321</Words>
  <Characters>1893</Characters>
  <Application>Microsoft Office Word</Application>
  <DocSecurity>0</DocSecurity>
  <Lines>15</Lines>
  <Paragraphs>10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5204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vartotojas</dc:creator>
  <cp:keywords/>
  <dc:description/>
  <cp:lastModifiedBy>TBU darbuotojas</cp:lastModifiedBy>
  <cp:revision>3</cp:revision>
  <cp:lastPrinted>2024-09-11T13:11:00Z</cp:lastPrinted>
  <dcterms:created xsi:type="dcterms:W3CDTF">2026-05-08T05:48:00Z</dcterms:created>
  <dcterms:modified xsi:type="dcterms:W3CDTF">2026-05-08T10:01:00Z</dcterms:modified>
</cp:coreProperties>
</file>